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3D5" w:rsidRPr="007C2876" w:rsidRDefault="00F523D5" w:rsidP="00F523D5">
      <w:pPr>
        <w:pStyle w:val="a3"/>
        <w:jc w:val="center"/>
        <w:rPr>
          <w:rFonts w:eastAsia="Times New Roman"/>
          <w:b/>
          <w:sz w:val="24"/>
          <w:szCs w:val="24"/>
        </w:rPr>
      </w:pPr>
      <w:r w:rsidRPr="007C2876">
        <w:rPr>
          <w:rFonts w:eastAsia="Times New Roman"/>
          <w:b/>
          <w:sz w:val="24"/>
          <w:szCs w:val="24"/>
        </w:rPr>
        <w:t>Управление образования муниципального образования</w:t>
      </w:r>
    </w:p>
    <w:p w:rsidR="00F523D5" w:rsidRPr="007C2876" w:rsidRDefault="00F523D5" w:rsidP="00F523D5">
      <w:pPr>
        <w:pStyle w:val="a3"/>
        <w:jc w:val="center"/>
        <w:rPr>
          <w:rFonts w:eastAsia="Times New Roman"/>
          <w:b/>
          <w:sz w:val="24"/>
          <w:szCs w:val="24"/>
        </w:rPr>
      </w:pPr>
      <w:r w:rsidRPr="007C2876">
        <w:rPr>
          <w:rFonts w:eastAsia="Times New Roman"/>
          <w:b/>
          <w:sz w:val="24"/>
          <w:szCs w:val="24"/>
        </w:rPr>
        <w:t>Красноармейский район</w:t>
      </w:r>
    </w:p>
    <w:p w:rsidR="00F523D5" w:rsidRPr="007C2876" w:rsidRDefault="00F523D5" w:rsidP="00F523D5">
      <w:pPr>
        <w:pStyle w:val="a3"/>
        <w:jc w:val="center"/>
        <w:rPr>
          <w:rFonts w:eastAsia="Times New Roman"/>
          <w:b/>
          <w:sz w:val="24"/>
          <w:szCs w:val="24"/>
        </w:rPr>
      </w:pPr>
      <w:r w:rsidRPr="007C2876">
        <w:rPr>
          <w:rFonts w:eastAsia="Times New Roman"/>
          <w:b/>
          <w:sz w:val="24"/>
          <w:szCs w:val="24"/>
        </w:rPr>
        <w:t>Муниципальное автономное общеобразовательное учреждение</w:t>
      </w:r>
    </w:p>
    <w:p w:rsidR="00F523D5" w:rsidRPr="007C2876" w:rsidRDefault="00F523D5" w:rsidP="00F523D5">
      <w:pPr>
        <w:pStyle w:val="a3"/>
        <w:jc w:val="center"/>
        <w:rPr>
          <w:rFonts w:eastAsia="Times New Roman"/>
          <w:b/>
          <w:sz w:val="24"/>
          <w:szCs w:val="24"/>
        </w:rPr>
      </w:pPr>
      <w:r w:rsidRPr="007C2876">
        <w:rPr>
          <w:rFonts w:eastAsia="Times New Roman"/>
          <w:b/>
          <w:sz w:val="24"/>
          <w:szCs w:val="24"/>
        </w:rPr>
        <w:t>Средняя общеобразовательная школа №7</w:t>
      </w:r>
    </w:p>
    <w:p w:rsidR="00F523D5" w:rsidRDefault="00F523D5" w:rsidP="00F523D5">
      <w:pPr>
        <w:pStyle w:val="a3"/>
        <w:jc w:val="center"/>
        <w:rPr>
          <w:rFonts w:eastAsia="Times New Roman"/>
          <w:b/>
          <w:sz w:val="24"/>
          <w:szCs w:val="24"/>
        </w:rPr>
      </w:pPr>
      <w:r w:rsidRPr="007C2876">
        <w:rPr>
          <w:rFonts w:eastAsia="Times New Roman"/>
          <w:b/>
          <w:sz w:val="24"/>
          <w:szCs w:val="24"/>
        </w:rPr>
        <w:t>Станицы Полтавской</w:t>
      </w:r>
    </w:p>
    <w:p w:rsidR="00F523D5" w:rsidRPr="007C2876" w:rsidRDefault="00F523D5" w:rsidP="00F523D5">
      <w:pPr>
        <w:pStyle w:val="a3"/>
        <w:jc w:val="center"/>
        <w:rPr>
          <w:rFonts w:eastAsia="Times New Roman"/>
          <w:b/>
          <w:sz w:val="24"/>
          <w:szCs w:val="24"/>
        </w:rPr>
      </w:pPr>
    </w:p>
    <w:p w:rsidR="00984FF9" w:rsidRPr="00D32A94" w:rsidRDefault="00984FF9" w:rsidP="00984FF9">
      <w:pPr>
        <w:pStyle w:val="a3"/>
        <w:rPr>
          <w:rFonts w:eastAsia="Times New Roman"/>
          <w:sz w:val="22"/>
          <w:szCs w:val="22"/>
        </w:rPr>
      </w:pPr>
      <w:proofErr w:type="gramStart"/>
      <w:r w:rsidRPr="00D32A94">
        <w:rPr>
          <w:rFonts w:eastAsia="Times New Roman"/>
          <w:sz w:val="22"/>
          <w:szCs w:val="22"/>
        </w:rPr>
        <w:t>Принята</w:t>
      </w:r>
      <w:proofErr w:type="gramEnd"/>
      <w:r w:rsidRPr="00D32A94">
        <w:rPr>
          <w:rFonts w:eastAsia="Times New Roman"/>
          <w:sz w:val="22"/>
          <w:szCs w:val="22"/>
        </w:rPr>
        <w:t xml:space="preserve"> на заседании                                       УТВЕРЖДАЮ:</w:t>
      </w:r>
    </w:p>
    <w:p w:rsidR="00984FF9" w:rsidRPr="00D32A94" w:rsidRDefault="00984FF9" w:rsidP="00984FF9">
      <w:pPr>
        <w:pStyle w:val="a3"/>
        <w:rPr>
          <w:rFonts w:eastAsia="Times New Roman"/>
          <w:sz w:val="22"/>
          <w:szCs w:val="22"/>
        </w:rPr>
      </w:pPr>
      <w:r w:rsidRPr="00D32A94">
        <w:rPr>
          <w:rFonts w:eastAsia="Times New Roman"/>
          <w:sz w:val="22"/>
          <w:szCs w:val="22"/>
        </w:rPr>
        <w:t>Педагогического совета</w:t>
      </w:r>
      <w:r w:rsidRPr="00D32A94">
        <w:rPr>
          <w:rFonts w:ascii="Arial" w:eastAsia="Times New Roman" w:cs="Arial"/>
          <w:sz w:val="22"/>
          <w:szCs w:val="22"/>
        </w:rPr>
        <w:tab/>
      </w:r>
      <w:r w:rsidRPr="00D32A94">
        <w:rPr>
          <w:rFonts w:ascii="Arial" w:eastAsia="Times New Roman" w:cs="Arial"/>
          <w:sz w:val="22"/>
          <w:szCs w:val="22"/>
        </w:rPr>
        <w:tab/>
      </w:r>
      <w:r w:rsidRPr="00D32A94">
        <w:rPr>
          <w:rFonts w:ascii="Arial" w:eastAsia="Times New Roman" w:cs="Arial"/>
          <w:sz w:val="22"/>
          <w:szCs w:val="22"/>
        </w:rPr>
        <w:t>ДиректорМАОУСОШ№</w:t>
      </w:r>
      <w:r w:rsidRPr="00D32A94">
        <w:rPr>
          <w:rFonts w:ascii="Arial" w:eastAsia="Times New Roman" w:cs="Arial"/>
          <w:sz w:val="22"/>
          <w:szCs w:val="22"/>
        </w:rPr>
        <w:t xml:space="preserve">7                                     </w:t>
      </w:r>
    </w:p>
    <w:p w:rsidR="00984FF9" w:rsidRPr="00D32A94" w:rsidRDefault="00984FF9" w:rsidP="00984FF9">
      <w:pPr>
        <w:pStyle w:val="a3"/>
        <w:rPr>
          <w:sz w:val="22"/>
          <w:szCs w:val="22"/>
        </w:rPr>
      </w:pPr>
      <w:r w:rsidRPr="00D32A94">
        <w:rPr>
          <w:rFonts w:eastAsia="Times New Roman"/>
          <w:sz w:val="22"/>
          <w:szCs w:val="22"/>
        </w:rPr>
        <w:t>МАОУ СОШ№7                                            ___________</w:t>
      </w:r>
      <w:proofErr w:type="spellStart"/>
      <w:r w:rsidRPr="00D32A94">
        <w:rPr>
          <w:rFonts w:eastAsia="Times New Roman"/>
          <w:sz w:val="22"/>
          <w:szCs w:val="22"/>
        </w:rPr>
        <w:t>Е.А.Шашунин</w:t>
      </w:r>
      <w:proofErr w:type="spellEnd"/>
    </w:p>
    <w:p w:rsidR="00984FF9" w:rsidRPr="00D32A94" w:rsidRDefault="00984FF9" w:rsidP="00984FF9">
      <w:pPr>
        <w:pStyle w:val="a3"/>
        <w:rPr>
          <w:rFonts w:eastAsia="Times New Roman"/>
          <w:sz w:val="22"/>
          <w:szCs w:val="22"/>
        </w:rPr>
      </w:pPr>
      <w:r w:rsidRPr="00D32A94">
        <w:rPr>
          <w:rFonts w:eastAsia="Times New Roman"/>
          <w:sz w:val="22"/>
          <w:szCs w:val="22"/>
        </w:rPr>
        <w:t xml:space="preserve">Протокол № 1                                </w:t>
      </w:r>
    </w:p>
    <w:p w:rsidR="00F523D5" w:rsidRDefault="00316EFC" w:rsidP="00984FF9">
      <w:pPr>
        <w:pStyle w:val="a3"/>
        <w:rPr>
          <w:rFonts w:eastAsia="Times New Roman"/>
        </w:rPr>
      </w:pPr>
      <w:r w:rsidRPr="00D32A94">
        <w:rPr>
          <w:rFonts w:eastAsia="Times New Roman"/>
          <w:sz w:val="22"/>
          <w:szCs w:val="22"/>
        </w:rPr>
        <w:t xml:space="preserve">От 30.08. </w:t>
      </w:r>
      <w:r w:rsidR="00984FF9" w:rsidRPr="00D32A94">
        <w:rPr>
          <w:rFonts w:eastAsia="Times New Roman"/>
          <w:sz w:val="22"/>
          <w:szCs w:val="22"/>
        </w:rPr>
        <w:t>20</w:t>
      </w:r>
      <w:r w:rsidRPr="00D32A94">
        <w:rPr>
          <w:rFonts w:eastAsia="Times New Roman"/>
          <w:sz w:val="22"/>
          <w:szCs w:val="22"/>
        </w:rPr>
        <w:t>24</w:t>
      </w:r>
      <w:r w:rsidR="00984FF9" w:rsidRPr="00D32A94">
        <w:rPr>
          <w:rFonts w:eastAsia="Times New Roman"/>
          <w:sz w:val="22"/>
          <w:szCs w:val="22"/>
        </w:rPr>
        <w:t>г.</w:t>
      </w:r>
      <w:r w:rsidR="00984FF9" w:rsidRPr="00D32A94">
        <w:rPr>
          <w:rFonts w:eastAsia="Times New Roman"/>
          <w:sz w:val="22"/>
          <w:szCs w:val="22"/>
        </w:rPr>
        <w:tab/>
      </w:r>
      <w:r w:rsidR="00984FF9" w:rsidRPr="008601DF">
        <w:rPr>
          <w:rFonts w:eastAsia="Times New Roman"/>
          <w:b/>
          <w:bCs/>
        </w:rPr>
        <w:tab/>
      </w:r>
    </w:p>
    <w:p w:rsidR="00B80E33" w:rsidRDefault="00B80E33" w:rsidP="00B80E33">
      <w:pPr>
        <w:pStyle w:val="a3"/>
        <w:jc w:val="both"/>
        <w:rPr>
          <w:rFonts w:eastAsia="Times New Roman"/>
        </w:rPr>
      </w:pPr>
      <w:r>
        <w:rPr>
          <w:rFonts w:eastAsia="Times New Roman"/>
        </w:rPr>
        <w:t>Согласовано зам</w:t>
      </w:r>
      <w:proofErr w:type="gramStart"/>
      <w:r>
        <w:rPr>
          <w:rFonts w:eastAsia="Times New Roman"/>
        </w:rPr>
        <w:t>.д</w:t>
      </w:r>
      <w:proofErr w:type="gramEnd"/>
      <w:r>
        <w:rPr>
          <w:rFonts w:eastAsia="Times New Roman"/>
        </w:rPr>
        <w:t>иректора по УВР</w:t>
      </w:r>
    </w:p>
    <w:p w:rsidR="00B80E33" w:rsidRPr="008601DF" w:rsidRDefault="00B80E33" w:rsidP="00B80E33">
      <w:pPr>
        <w:pStyle w:val="a3"/>
        <w:jc w:val="both"/>
        <w:rPr>
          <w:rFonts w:eastAsia="Times New Roman"/>
        </w:rPr>
      </w:pPr>
      <w:r>
        <w:rPr>
          <w:rFonts w:eastAsia="Times New Roman"/>
        </w:rPr>
        <w:t>А.Н. Юхно____________</w:t>
      </w:r>
      <w:r w:rsidRPr="008601DF">
        <w:rPr>
          <w:rFonts w:eastAsia="Times New Roman"/>
          <w:b/>
          <w:bCs/>
        </w:rPr>
        <w:tab/>
      </w:r>
    </w:p>
    <w:p w:rsidR="00B80E33" w:rsidRDefault="00B80E33" w:rsidP="00B80E33">
      <w:pPr>
        <w:pStyle w:val="a3"/>
        <w:rPr>
          <w:rFonts w:eastAsia="Times New Roman"/>
        </w:rPr>
      </w:pPr>
    </w:p>
    <w:p w:rsidR="00F523D5" w:rsidRDefault="00F523D5" w:rsidP="00F523D5">
      <w:pPr>
        <w:pStyle w:val="a3"/>
        <w:rPr>
          <w:rFonts w:eastAsia="Times New Roman"/>
        </w:rPr>
      </w:pPr>
    </w:p>
    <w:p w:rsidR="00F523D5" w:rsidRDefault="00F523D5" w:rsidP="00F523D5">
      <w:pPr>
        <w:pStyle w:val="a3"/>
      </w:pPr>
    </w:p>
    <w:p w:rsidR="00984FF9" w:rsidRDefault="00F523D5" w:rsidP="00F523D5">
      <w:pPr>
        <w:pStyle w:val="a3"/>
        <w:jc w:val="center"/>
        <w:rPr>
          <w:rFonts w:eastAsia="Times New Roman"/>
          <w:b/>
          <w:sz w:val="36"/>
          <w:szCs w:val="36"/>
        </w:rPr>
      </w:pPr>
      <w:r w:rsidRPr="00D15669">
        <w:rPr>
          <w:rFonts w:eastAsia="Times New Roman"/>
          <w:b/>
          <w:sz w:val="36"/>
          <w:szCs w:val="36"/>
        </w:rPr>
        <w:t xml:space="preserve">Дополнительная </w:t>
      </w:r>
    </w:p>
    <w:p w:rsidR="00F523D5" w:rsidRPr="00D15669" w:rsidRDefault="00F523D5" w:rsidP="00F523D5">
      <w:pPr>
        <w:pStyle w:val="a3"/>
        <w:jc w:val="center"/>
        <w:rPr>
          <w:rFonts w:eastAsia="Times New Roman"/>
          <w:b/>
          <w:sz w:val="36"/>
          <w:szCs w:val="36"/>
        </w:rPr>
      </w:pPr>
      <w:r w:rsidRPr="00D15669">
        <w:rPr>
          <w:rFonts w:eastAsia="Times New Roman"/>
          <w:b/>
          <w:sz w:val="36"/>
          <w:szCs w:val="36"/>
        </w:rPr>
        <w:t>общеобразовательная</w:t>
      </w:r>
    </w:p>
    <w:p w:rsidR="00F523D5" w:rsidRPr="00D15669" w:rsidRDefault="00F523D5" w:rsidP="00F523D5">
      <w:pPr>
        <w:pStyle w:val="a3"/>
        <w:jc w:val="center"/>
        <w:rPr>
          <w:rFonts w:eastAsia="Times New Roman"/>
          <w:b/>
          <w:sz w:val="36"/>
          <w:szCs w:val="36"/>
        </w:rPr>
      </w:pPr>
      <w:r w:rsidRPr="00D15669">
        <w:rPr>
          <w:rFonts w:eastAsia="Times New Roman"/>
          <w:b/>
          <w:sz w:val="36"/>
          <w:szCs w:val="36"/>
        </w:rPr>
        <w:t>общеразвивающая  программа</w:t>
      </w:r>
    </w:p>
    <w:p w:rsidR="00F523D5" w:rsidRPr="00B80E33" w:rsidRDefault="00F523D5" w:rsidP="00B80E33">
      <w:pPr>
        <w:pStyle w:val="a3"/>
        <w:jc w:val="center"/>
        <w:rPr>
          <w:b/>
          <w:sz w:val="36"/>
          <w:szCs w:val="36"/>
        </w:rPr>
      </w:pPr>
      <w:proofErr w:type="gramStart"/>
      <w:r>
        <w:rPr>
          <w:rFonts w:eastAsia="Times New Roman"/>
          <w:b/>
          <w:sz w:val="36"/>
          <w:szCs w:val="36"/>
        </w:rPr>
        <w:t>естественно-научной</w:t>
      </w:r>
      <w:proofErr w:type="gramEnd"/>
      <w:r w:rsidRPr="00D15669">
        <w:rPr>
          <w:rFonts w:eastAsia="Times New Roman"/>
          <w:b/>
          <w:sz w:val="36"/>
          <w:szCs w:val="36"/>
        </w:rPr>
        <w:t xml:space="preserve"> направленности</w:t>
      </w:r>
    </w:p>
    <w:p w:rsidR="00B80E33" w:rsidRDefault="00B80E33" w:rsidP="00B80E33">
      <w:pPr>
        <w:shd w:val="clear" w:color="auto" w:fill="FFFFFF"/>
        <w:spacing w:before="33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Точка роста</w:t>
      </w:r>
    </w:p>
    <w:p w:rsidR="00B80E33" w:rsidRDefault="00B80E33" w:rsidP="00B80E33">
      <w:pPr>
        <w:shd w:val="clear" w:color="auto" w:fill="FFFFFF"/>
        <w:spacing w:before="336"/>
        <w:jc w:val="center"/>
      </w:pPr>
    </w:p>
    <w:p w:rsidR="00F523D5" w:rsidRPr="00984FF9" w:rsidRDefault="00F523D5" w:rsidP="00B80E33">
      <w:pPr>
        <w:shd w:val="clear" w:color="auto" w:fill="FFFFFF"/>
        <w:spacing w:line="480" w:lineRule="exact"/>
        <w:ind w:left="43"/>
        <w:jc w:val="center"/>
        <w:rPr>
          <w:b/>
          <w:sz w:val="36"/>
          <w:szCs w:val="36"/>
        </w:rPr>
      </w:pPr>
      <w:r w:rsidRPr="00F523D5">
        <w:rPr>
          <w:rFonts w:eastAsia="Times New Roman"/>
          <w:b/>
          <w:sz w:val="36"/>
          <w:szCs w:val="36"/>
        </w:rPr>
        <w:t xml:space="preserve"> «Биологический практикум»</w:t>
      </w:r>
    </w:p>
    <w:p w:rsidR="00984FF9" w:rsidRDefault="00984FF9" w:rsidP="00F523D5">
      <w:pPr>
        <w:shd w:val="clear" w:color="auto" w:fill="FFFFFF"/>
        <w:ind w:left="5568"/>
      </w:pPr>
    </w:p>
    <w:p w:rsidR="00984FF9" w:rsidRDefault="00984FF9" w:rsidP="00F523D5">
      <w:pPr>
        <w:shd w:val="clear" w:color="auto" w:fill="FFFFFF"/>
        <w:ind w:left="5568"/>
      </w:pPr>
    </w:p>
    <w:p w:rsidR="00F523D5" w:rsidRDefault="00F523D5" w:rsidP="00F523D5">
      <w:pPr>
        <w:shd w:val="clear" w:color="auto" w:fill="FFFFFF"/>
        <w:ind w:left="5568"/>
      </w:pPr>
    </w:p>
    <w:p w:rsidR="00F523D5" w:rsidRPr="00B80E33" w:rsidRDefault="00F523D5" w:rsidP="00F523D5">
      <w:pPr>
        <w:pStyle w:val="a3"/>
        <w:rPr>
          <w:rFonts w:eastAsia="Times New Roman"/>
          <w:sz w:val="28"/>
          <w:szCs w:val="28"/>
        </w:rPr>
      </w:pPr>
      <w:r w:rsidRPr="00B80E33">
        <w:rPr>
          <w:rFonts w:eastAsia="Times New Roman"/>
          <w:sz w:val="28"/>
          <w:szCs w:val="28"/>
        </w:rPr>
        <w:t>Уровень программы:</w:t>
      </w:r>
      <w:r w:rsidR="00984FF9" w:rsidRPr="00B80E33">
        <w:rPr>
          <w:rFonts w:eastAsia="Times New Roman"/>
          <w:sz w:val="28"/>
          <w:szCs w:val="28"/>
        </w:rPr>
        <w:t>углубленный</w:t>
      </w:r>
    </w:p>
    <w:p w:rsidR="00F523D5" w:rsidRPr="00B80E33" w:rsidRDefault="00F523D5" w:rsidP="00F523D5">
      <w:pPr>
        <w:pStyle w:val="a3"/>
        <w:rPr>
          <w:rFonts w:eastAsia="Times New Roman"/>
          <w:sz w:val="28"/>
          <w:szCs w:val="28"/>
        </w:rPr>
      </w:pPr>
      <w:r w:rsidRPr="00B80E33">
        <w:rPr>
          <w:rFonts w:eastAsia="Times New Roman"/>
          <w:sz w:val="28"/>
          <w:szCs w:val="28"/>
        </w:rPr>
        <w:t>Сро</w:t>
      </w:r>
      <w:r w:rsidR="00984FF9" w:rsidRPr="00B80E33">
        <w:rPr>
          <w:rFonts w:eastAsia="Times New Roman"/>
          <w:sz w:val="28"/>
          <w:szCs w:val="28"/>
        </w:rPr>
        <w:t>к реализации программы:1 год (34 часа</w:t>
      </w:r>
      <w:r w:rsidRPr="00B80E33">
        <w:rPr>
          <w:rFonts w:eastAsia="Times New Roman"/>
          <w:sz w:val="28"/>
          <w:szCs w:val="28"/>
        </w:rPr>
        <w:t>)</w:t>
      </w:r>
    </w:p>
    <w:p w:rsidR="00F523D5" w:rsidRPr="00B80E33" w:rsidRDefault="00871F57" w:rsidP="00F523D5">
      <w:pPr>
        <w:pStyle w:val="a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Возрастная категория:16</w:t>
      </w:r>
      <w:r w:rsidR="00984FF9" w:rsidRPr="00B80E33">
        <w:rPr>
          <w:rFonts w:eastAsia="Times New Roman"/>
          <w:sz w:val="28"/>
          <w:szCs w:val="28"/>
        </w:rPr>
        <w:t>-17</w:t>
      </w:r>
      <w:r w:rsidR="00F523D5" w:rsidRPr="00B80E33">
        <w:rPr>
          <w:rFonts w:eastAsia="Times New Roman"/>
          <w:sz w:val="28"/>
          <w:szCs w:val="28"/>
        </w:rPr>
        <w:t xml:space="preserve"> лет</w:t>
      </w:r>
    </w:p>
    <w:p w:rsidR="00112199" w:rsidRPr="00B80E33" w:rsidRDefault="00112199" w:rsidP="00F523D5">
      <w:pPr>
        <w:pStyle w:val="a3"/>
        <w:rPr>
          <w:rFonts w:eastAsia="Times New Roman"/>
          <w:sz w:val="28"/>
          <w:szCs w:val="28"/>
        </w:rPr>
      </w:pPr>
      <w:r w:rsidRPr="00B80E33">
        <w:rPr>
          <w:rFonts w:eastAsia="Times New Roman"/>
          <w:sz w:val="28"/>
          <w:szCs w:val="28"/>
        </w:rPr>
        <w:t>Состав группы: 12 человек</w:t>
      </w:r>
    </w:p>
    <w:p w:rsidR="00112199" w:rsidRPr="00B80E33" w:rsidRDefault="00112199" w:rsidP="00F523D5">
      <w:pPr>
        <w:pStyle w:val="a3"/>
        <w:rPr>
          <w:rFonts w:eastAsia="Times New Roman"/>
          <w:sz w:val="28"/>
          <w:szCs w:val="28"/>
        </w:rPr>
      </w:pPr>
      <w:r w:rsidRPr="00B80E33">
        <w:rPr>
          <w:rFonts w:eastAsia="Times New Roman"/>
          <w:sz w:val="28"/>
          <w:szCs w:val="28"/>
        </w:rPr>
        <w:t>Форма обучения: очная</w:t>
      </w:r>
    </w:p>
    <w:p w:rsidR="00112199" w:rsidRPr="00B80E33" w:rsidRDefault="00112199" w:rsidP="00112199">
      <w:pPr>
        <w:pStyle w:val="a3"/>
        <w:rPr>
          <w:rFonts w:eastAsia="Times New Roman"/>
          <w:sz w:val="28"/>
          <w:szCs w:val="28"/>
        </w:rPr>
      </w:pPr>
      <w:r w:rsidRPr="00B80E33">
        <w:rPr>
          <w:rFonts w:eastAsia="Times New Roman"/>
          <w:sz w:val="28"/>
          <w:szCs w:val="28"/>
        </w:rPr>
        <w:t xml:space="preserve">Вид программы: </w:t>
      </w:r>
      <w:proofErr w:type="gramStart"/>
      <w:r w:rsidRPr="00B80E33">
        <w:rPr>
          <w:rFonts w:eastAsia="Times New Roman"/>
          <w:sz w:val="28"/>
          <w:szCs w:val="28"/>
        </w:rPr>
        <w:t>модифицированная</w:t>
      </w:r>
      <w:proofErr w:type="gramEnd"/>
    </w:p>
    <w:p w:rsidR="00112199" w:rsidRPr="00B80E33" w:rsidRDefault="00112199" w:rsidP="00F523D5">
      <w:pPr>
        <w:pStyle w:val="a3"/>
        <w:rPr>
          <w:rFonts w:eastAsia="Times New Roman"/>
          <w:sz w:val="28"/>
          <w:szCs w:val="28"/>
        </w:rPr>
      </w:pPr>
      <w:r w:rsidRPr="00B80E33">
        <w:rPr>
          <w:rFonts w:eastAsia="Times New Roman"/>
          <w:sz w:val="28"/>
          <w:szCs w:val="28"/>
        </w:rPr>
        <w:t>Программа реализуется на бюджетной основе</w:t>
      </w:r>
    </w:p>
    <w:p w:rsidR="00F523D5" w:rsidRPr="00B80E33" w:rsidRDefault="00F523D5" w:rsidP="00B80E33">
      <w:pPr>
        <w:pStyle w:val="a3"/>
        <w:rPr>
          <w:rFonts w:eastAsia="Times New Roman"/>
          <w:sz w:val="28"/>
          <w:szCs w:val="28"/>
        </w:rPr>
      </w:pPr>
      <w:r w:rsidRPr="00B80E33">
        <w:rPr>
          <w:rFonts w:eastAsia="Times New Roman"/>
          <w:sz w:val="28"/>
          <w:szCs w:val="28"/>
          <w:lang w:val="en-US"/>
        </w:rPr>
        <w:t>ID</w:t>
      </w:r>
      <w:r w:rsidR="00112199" w:rsidRPr="00B80E33">
        <w:rPr>
          <w:rFonts w:eastAsia="Times New Roman"/>
          <w:sz w:val="28"/>
          <w:szCs w:val="28"/>
        </w:rPr>
        <w:t>-</w:t>
      </w:r>
      <w:proofErr w:type="spellStart"/>
      <w:r w:rsidRPr="00B80E33">
        <w:rPr>
          <w:rFonts w:eastAsia="Times New Roman"/>
          <w:sz w:val="28"/>
          <w:szCs w:val="28"/>
        </w:rPr>
        <w:t>индификационный</w:t>
      </w:r>
      <w:proofErr w:type="spellEnd"/>
      <w:r w:rsidRPr="00B80E33">
        <w:rPr>
          <w:rFonts w:eastAsia="Times New Roman"/>
          <w:sz w:val="28"/>
          <w:szCs w:val="28"/>
        </w:rPr>
        <w:t xml:space="preserve"> номер программы</w:t>
      </w:r>
      <w:r w:rsidR="00112199" w:rsidRPr="00B80E33">
        <w:rPr>
          <w:rFonts w:eastAsia="Times New Roman"/>
          <w:sz w:val="28"/>
          <w:szCs w:val="28"/>
        </w:rPr>
        <w:t xml:space="preserve"> в Навигаторе</w:t>
      </w:r>
      <w:r w:rsidRPr="00B80E33">
        <w:rPr>
          <w:rFonts w:eastAsia="Times New Roman"/>
          <w:sz w:val="28"/>
          <w:szCs w:val="28"/>
        </w:rPr>
        <w:t>:</w:t>
      </w:r>
      <w:r w:rsidR="000A423D" w:rsidRPr="00B80E33">
        <w:rPr>
          <w:rFonts w:eastAsia="Times New Roman"/>
          <w:sz w:val="28"/>
          <w:szCs w:val="28"/>
        </w:rPr>
        <w:t>58531</w:t>
      </w:r>
    </w:p>
    <w:p w:rsidR="00F523D5" w:rsidRPr="00B80E33" w:rsidRDefault="00F523D5" w:rsidP="00F523D5">
      <w:pPr>
        <w:shd w:val="clear" w:color="auto" w:fill="FFFFFF"/>
        <w:spacing w:before="293"/>
        <w:ind w:left="4368"/>
        <w:rPr>
          <w:rFonts w:eastAsia="Times New Roman"/>
          <w:spacing w:val="-10"/>
          <w:sz w:val="30"/>
          <w:szCs w:val="30"/>
        </w:rPr>
      </w:pPr>
    </w:p>
    <w:p w:rsidR="00F523D5" w:rsidRPr="00B80E33" w:rsidRDefault="00F523D5" w:rsidP="00F523D5">
      <w:pPr>
        <w:pStyle w:val="a3"/>
        <w:jc w:val="right"/>
        <w:rPr>
          <w:rFonts w:eastAsia="Times New Roman"/>
          <w:sz w:val="28"/>
          <w:szCs w:val="28"/>
        </w:rPr>
      </w:pPr>
      <w:r w:rsidRPr="00B80E33">
        <w:rPr>
          <w:rFonts w:eastAsia="Times New Roman"/>
          <w:sz w:val="28"/>
          <w:szCs w:val="28"/>
        </w:rPr>
        <w:t>Автор- составитель:</w:t>
      </w:r>
    </w:p>
    <w:p w:rsidR="00F523D5" w:rsidRPr="00B80E33" w:rsidRDefault="00F523D5" w:rsidP="00F523D5">
      <w:pPr>
        <w:pStyle w:val="a3"/>
        <w:jc w:val="right"/>
        <w:rPr>
          <w:rFonts w:eastAsia="Times New Roman"/>
          <w:sz w:val="28"/>
          <w:szCs w:val="28"/>
        </w:rPr>
      </w:pPr>
      <w:r w:rsidRPr="00B80E33">
        <w:rPr>
          <w:rFonts w:eastAsia="Times New Roman"/>
          <w:sz w:val="28"/>
          <w:szCs w:val="28"/>
        </w:rPr>
        <w:t xml:space="preserve">Педагог </w:t>
      </w:r>
      <w:proofErr w:type="gramStart"/>
      <w:r w:rsidRPr="00B80E33">
        <w:rPr>
          <w:rFonts w:eastAsia="Times New Roman"/>
          <w:sz w:val="28"/>
          <w:szCs w:val="28"/>
        </w:rPr>
        <w:t>дополнительного</w:t>
      </w:r>
      <w:proofErr w:type="gramEnd"/>
    </w:p>
    <w:p w:rsidR="00F523D5" w:rsidRPr="00B80E33" w:rsidRDefault="00F523D5" w:rsidP="00F523D5">
      <w:pPr>
        <w:pStyle w:val="a3"/>
        <w:jc w:val="right"/>
        <w:rPr>
          <w:rFonts w:eastAsia="Times New Roman"/>
          <w:sz w:val="28"/>
          <w:szCs w:val="28"/>
        </w:rPr>
      </w:pPr>
      <w:r w:rsidRPr="00B80E33">
        <w:rPr>
          <w:rFonts w:eastAsia="Times New Roman"/>
          <w:sz w:val="28"/>
          <w:szCs w:val="28"/>
        </w:rPr>
        <w:t>образования Перепичай Л.Г.</w:t>
      </w:r>
    </w:p>
    <w:p w:rsidR="00B80E33" w:rsidRDefault="00B80E33" w:rsidP="00B80E33">
      <w:pPr>
        <w:shd w:val="clear" w:color="auto" w:fill="FFFFFF"/>
        <w:spacing w:before="547" w:line="317" w:lineRule="exact"/>
        <w:ind w:right="806"/>
        <w:jc w:val="center"/>
        <w:rPr>
          <w:sz w:val="24"/>
          <w:szCs w:val="24"/>
        </w:rPr>
      </w:pPr>
    </w:p>
    <w:p w:rsidR="00F523D5" w:rsidRDefault="00316EFC" w:rsidP="00B80E33">
      <w:pPr>
        <w:shd w:val="clear" w:color="auto" w:fill="FFFFFF"/>
        <w:spacing w:before="547" w:line="317" w:lineRule="exact"/>
        <w:ind w:right="806"/>
        <w:jc w:val="center"/>
        <w:rPr>
          <w:sz w:val="24"/>
          <w:szCs w:val="24"/>
        </w:rPr>
      </w:pPr>
      <w:r>
        <w:rPr>
          <w:sz w:val="24"/>
          <w:szCs w:val="24"/>
        </w:rPr>
        <w:t>ст.Полтавская. 2024</w:t>
      </w:r>
    </w:p>
    <w:p w:rsidR="00244E3C" w:rsidRDefault="00244E3C" w:rsidP="00244E3C">
      <w:pPr>
        <w:rPr>
          <w:sz w:val="24"/>
          <w:szCs w:val="24"/>
        </w:rPr>
      </w:pPr>
    </w:p>
    <w:p w:rsidR="00244E3C" w:rsidRDefault="00244E3C" w:rsidP="00244E3C">
      <w:pPr>
        <w:rPr>
          <w:sz w:val="28"/>
          <w:szCs w:val="28"/>
        </w:rPr>
      </w:pPr>
      <w:r w:rsidRPr="00BB7023">
        <w:rPr>
          <w:sz w:val="28"/>
          <w:szCs w:val="28"/>
        </w:rPr>
        <w:lastRenderedPageBreak/>
        <w:t>Содержание</w:t>
      </w:r>
    </w:p>
    <w:p w:rsidR="00244E3C" w:rsidRPr="00BB7023" w:rsidRDefault="00244E3C" w:rsidP="00244E3C">
      <w:pPr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2092"/>
      </w:tblGrid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 xml:space="preserve">№ </w:t>
            </w:r>
            <w:proofErr w:type="gramStart"/>
            <w:r w:rsidRPr="00BB7023">
              <w:rPr>
                <w:sz w:val="28"/>
                <w:szCs w:val="28"/>
              </w:rPr>
              <w:t>п</w:t>
            </w:r>
            <w:proofErr w:type="gramEnd"/>
            <w:r w:rsidRPr="00BB7023">
              <w:rPr>
                <w:sz w:val="28"/>
                <w:szCs w:val="28"/>
              </w:rPr>
              <w:t>/п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Разделы</w:t>
            </w:r>
          </w:p>
        </w:tc>
        <w:tc>
          <w:tcPr>
            <w:tcW w:w="209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Страница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1.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Нормативно-правоваябаза</w:t>
            </w:r>
          </w:p>
        </w:tc>
        <w:tc>
          <w:tcPr>
            <w:tcW w:w="2092" w:type="dxa"/>
          </w:tcPr>
          <w:p w:rsidR="00244E3C" w:rsidRPr="00BB7023" w:rsidRDefault="00AD4B8F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2.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Раздел</w:t>
            </w:r>
            <w:proofErr w:type="gramStart"/>
            <w:r w:rsidRPr="00BB7023">
              <w:rPr>
                <w:sz w:val="28"/>
                <w:szCs w:val="28"/>
              </w:rPr>
              <w:t>1</w:t>
            </w:r>
            <w:proofErr w:type="gramEnd"/>
            <w:r w:rsidRPr="00BB7023">
              <w:rPr>
                <w:sz w:val="28"/>
                <w:szCs w:val="28"/>
              </w:rPr>
              <w:t>. «Комплекс основных характеристик программы»</w:t>
            </w:r>
          </w:p>
        </w:tc>
        <w:tc>
          <w:tcPr>
            <w:tcW w:w="2092" w:type="dxa"/>
          </w:tcPr>
          <w:p w:rsidR="00244E3C" w:rsidRPr="00BB7023" w:rsidRDefault="00CC186E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2.1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2092" w:type="dxa"/>
          </w:tcPr>
          <w:p w:rsidR="00244E3C" w:rsidRPr="00BB7023" w:rsidRDefault="00871F57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2.2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Цели и задачи дополнительной образовательной программы</w:t>
            </w:r>
          </w:p>
        </w:tc>
        <w:tc>
          <w:tcPr>
            <w:tcW w:w="2092" w:type="dxa"/>
          </w:tcPr>
          <w:p w:rsidR="00244E3C" w:rsidRPr="00BB7023" w:rsidRDefault="00871F57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 xml:space="preserve">2.3 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Содержание программы</w:t>
            </w:r>
          </w:p>
        </w:tc>
        <w:tc>
          <w:tcPr>
            <w:tcW w:w="2092" w:type="dxa"/>
          </w:tcPr>
          <w:p w:rsidR="00244E3C" w:rsidRPr="00BB7023" w:rsidRDefault="00F46304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2.4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2092" w:type="dxa"/>
          </w:tcPr>
          <w:p w:rsidR="00244E3C" w:rsidRPr="00BB7023" w:rsidRDefault="00F46304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7-9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3.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Раздел 2. «Комплекс организационно-педагогических условий»</w:t>
            </w:r>
          </w:p>
        </w:tc>
        <w:tc>
          <w:tcPr>
            <w:tcW w:w="2092" w:type="dxa"/>
          </w:tcPr>
          <w:p w:rsidR="00244E3C" w:rsidRPr="00BB7023" w:rsidRDefault="009835E4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3.1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Календарный учебный график</w:t>
            </w:r>
          </w:p>
        </w:tc>
        <w:tc>
          <w:tcPr>
            <w:tcW w:w="2092" w:type="dxa"/>
          </w:tcPr>
          <w:p w:rsidR="00244E3C" w:rsidRPr="00BB7023" w:rsidRDefault="00F46304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10-14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3.2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Условия реализации программы</w:t>
            </w:r>
          </w:p>
        </w:tc>
        <w:tc>
          <w:tcPr>
            <w:tcW w:w="2092" w:type="dxa"/>
          </w:tcPr>
          <w:p w:rsidR="00244E3C" w:rsidRPr="00BB7023" w:rsidRDefault="00F46304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3.3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Формы аттестации</w:t>
            </w:r>
          </w:p>
        </w:tc>
        <w:tc>
          <w:tcPr>
            <w:tcW w:w="2092" w:type="dxa"/>
          </w:tcPr>
          <w:p w:rsidR="00244E3C" w:rsidRPr="00BB7023" w:rsidRDefault="00F46304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A80F29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Методические материалы</w:t>
            </w:r>
          </w:p>
        </w:tc>
        <w:tc>
          <w:tcPr>
            <w:tcW w:w="2092" w:type="dxa"/>
          </w:tcPr>
          <w:p w:rsidR="00244E3C" w:rsidRPr="00BB7023" w:rsidRDefault="00F46304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A80F29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Раздел воспитания</w:t>
            </w:r>
          </w:p>
        </w:tc>
        <w:tc>
          <w:tcPr>
            <w:tcW w:w="2092" w:type="dxa"/>
          </w:tcPr>
          <w:p w:rsidR="00244E3C" w:rsidRPr="00BB7023" w:rsidRDefault="00F46304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15-16</w:t>
            </w:r>
          </w:p>
        </w:tc>
      </w:tr>
      <w:tr w:rsidR="00244E3C" w:rsidRPr="00BB7023" w:rsidTr="00244E3C">
        <w:tc>
          <w:tcPr>
            <w:tcW w:w="817" w:type="dxa"/>
          </w:tcPr>
          <w:p w:rsidR="00244E3C" w:rsidRPr="00BB7023" w:rsidRDefault="00A80F29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6662" w:type="dxa"/>
          </w:tcPr>
          <w:p w:rsidR="00244E3C" w:rsidRPr="00BB7023" w:rsidRDefault="00244E3C" w:rsidP="00244E3C">
            <w:pPr>
              <w:rPr>
                <w:sz w:val="28"/>
                <w:szCs w:val="28"/>
              </w:rPr>
            </w:pPr>
            <w:r w:rsidRPr="00BB7023">
              <w:rPr>
                <w:sz w:val="28"/>
                <w:szCs w:val="28"/>
              </w:rPr>
              <w:t>Список литературы</w:t>
            </w:r>
          </w:p>
        </w:tc>
        <w:tc>
          <w:tcPr>
            <w:tcW w:w="2092" w:type="dxa"/>
          </w:tcPr>
          <w:p w:rsidR="00244E3C" w:rsidRPr="00BB7023" w:rsidRDefault="008F4AB3" w:rsidP="00244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16-17</w:t>
            </w:r>
          </w:p>
        </w:tc>
      </w:tr>
    </w:tbl>
    <w:p w:rsidR="00B80E33" w:rsidRDefault="00B80E33" w:rsidP="00F523D5">
      <w:pPr>
        <w:shd w:val="clear" w:color="auto" w:fill="FFFFFF"/>
        <w:spacing w:before="547" w:line="317" w:lineRule="exact"/>
        <w:ind w:right="806"/>
        <w:rPr>
          <w:sz w:val="24"/>
          <w:szCs w:val="24"/>
        </w:rPr>
      </w:pPr>
    </w:p>
    <w:p w:rsidR="00244E3C" w:rsidRDefault="00244E3C" w:rsidP="00F523D5">
      <w:pPr>
        <w:shd w:val="clear" w:color="auto" w:fill="FFFFFF"/>
        <w:spacing w:before="547" w:line="317" w:lineRule="exact"/>
        <w:ind w:right="806"/>
        <w:rPr>
          <w:sz w:val="24"/>
          <w:szCs w:val="24"/>
        </w:rPr>
      </w:pPr>
    </w:p>
    <w:p w:rsidR="00244E3C" w:rsidRDefault="00244E3C" w:rsidP="00F523D5">
      <w:pPr>
        <w:shd w:val="clear" w:color="auto" w:fill="FFFFFF"/>
        <w:spacing w:before="547" w:line="317" w:lineRule="exact"/>
        <w:ind w:right="806"/>
        <w:rPr>
          <w:sz w:val="24"/>
          <w:szCs w:val="24"/>
        </w:rPr>
      </w:pPr>
    </w:p>
    <w:p w:rsidR="00244E3C" w:rsidRDefault="00244E3C" w:rsidP="00F523D5">
      <w:pPr>
        <w:shd w:val="clear" w:color="auto" w:fill="FFFFFF"/>
        <w:spacing w:before="547" w:line="317" w:lineRule="exact"/>
        <w:ind w:right="806"/>
        <w:rPr>
          <w:sz w:val="24"/>
          <w:szCs w:val="24"/>
        </w:rPr>
      </w:pPr>
    </w:p>
    <w:p w:rsidR="00244E3C" w:rsidRDefault="00244E3C" w:rsidP="00F523D5">
      <w:pPr>
        <w:shd w:val="clear" w:color="auto" w:fill="FFFFFF"/>
        <w:spacing w:before="547" w:line="317" w:lineRule="exact"/>
        <w:ind w:right="806"/>
        <w:rPr>
          <w:sz w:val="24"/>
          <w:szCs w:val="24"/>
        </w:rPr>
      </w:pPr>
    </w:p>
    <w:p w:rsidR="00244E3C" w:rsidRDefault="00244E3C" w:rsidP="00F523D5">
      <w:pPr>
        <w:shd w:val="clear" w:color="auto" w:fill="FFFFFF"/>
        <w:spacing w:before="547" w:line="317" w:lineRule="exact"/>
        <w:ind w:right="806"/>
        <w:rPr>
          <w:sz w:val="24"/>
          <w:szCs w:val="24"/>
        </w:rPr>
      </w:pPr>
    </w:p>
    <w:p w:rsidR="00244E3C" w:rsidRDefault="00244E3C" w:rsidP="00F523D5">
      <w:pPr>
        <w:shd w:val="clear" w:color="auto" w:fill="FFFFFF"/>
        <w:spacing w:before="547" w:line="317" w:lineRule="exact"/>
        <w:ind w:right="806"/>
        <w:rPr>
          <w:sz w:val="24"/>
          <w:szCs w:val="24"/>
        </w:rPr>
      </w:pPr>
    </w:p>
    <w:p w:rsidR="00244E3C" w:rsidRDefault="00244E3C" w:rsidP="00F523D5">
      <w:pPr>
        <w:shd w:val="clear" w:color="auto" w:fill="FFFFFF"/>
        <w:spacing w:before="547" w:line="317" w:lineRule="exact"/>
        <w:ind w:right="806"/>
        <w:rPr>
          <w:sz w:val="24"/>
          <w:szCs w:val="24"/>
        </w:rPr>
      </w:pPr>
    </w:p>
    <w:p w:rsidR="00A80F29" w:rsidRDefault="00A80F29" w:rsidP="00B11860">
      <w:pPr>
        <w:shd w:val="clear" w:color="auto" w:fill="FFFFFF"/>
        <w:spacing w:line="317" w:lineRule="exact"/>
        <w:ind w:left="288" w:firstLine="1493"/>
        <w:rPr>
          <w:rFonts w:eastAsia="Times New Roman"/>
          <w:b/>
          <w:bCs/>
          <w:sz w:val="24"/>
          <w:szCs w:val="24"/>
        </w:rPr>
      </w:pPr>
    </w:p>
    <w:p w:rsidR="00A80F29" w:rsidRDefault="00A80F29" w:rsidP="00B11860">
      <w:pPr>
        <w:shd w:val="clear" w:color="auto" w:fill="FFFFFF"/>
        <w:spacing w:line="317" w:lineRule="exact"/>
        <w:ind w:left="288" w:firstLine="1493"/>
        <w:rPr>
          <w:rFonts w:eastAsia="Times New Roman"/>
          <w:b/>
          <w:bCs/>
          <w:sz w:val="24"/>
          <w:szCs w:val="24"/>
        </w:rPr>
      </w:pPr>
    </w:p>
    <w:p w:rsidR="003F7457" w:rsidRPr="00A80F29" w:rsidRDefault="003F7457" w:rsidP="00B11860">
      <w:pPr>
        <w:shd w:val="clear" w:color="auto" w:fill="FFFFFF"/>
        <w:spacing w:line="317" w:lineRule="exact"/>
        <w:ind w:left="288" w:firstLine="1493"/>
        <w:rPr>
          <w:rFonts w:eastAsia="Times New Roman"/>
          <w:b/>
          <w:bCs/>
          <w:sz w:val="28"/>
          <w:szCs w:val="28"/>
        </w:rPr>
      </w:pPr>
      <w:r w:rsidRPr="00A80F29">
        <w:rPr>
          <w:rFonts w:eastAsia="Times New Roman"/>
          <w:b/>
          <w:bCs/>
          <w:sz w:val="28"/>
          <w:szCs w:val="28"/>
        </w:rPr>
        <w:lastRenderedPageBreak/>
        <w:t xml:space="preserve">1.1 Нормативно- правовая база  </w:t>
      </w:r>
    </w:p>
    <w:p w:rsidR="003F7457" w:rsidRPr="00871F57" w:rsidRDefault="003F7457" w:rsidP="003F7457">
      <w:pPr>
        <w:shd w:val="clear" w:color="auto" w:fill="FFFFFF"/>
        <w:spacing w:line="317" w:lineRule="exact"/>
        <w:ind w:left="288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Федеральный закон от 29.12.2012 № 273-ФЗ (ред. от 31.07.2020) «Об образовании в Российской Федерации» (с изм. и доп., вступ. в силу с 01.09.2020) — URL: http://www. consultant.ru/</w:t>
      </w:r>
      <w:proofErr w:type="spellStart"/>
      <w:r w:rsidRPr="00871F57">
        <w:rPr>
          <w:rFonts w:eastAsia="Times New Roman"/>
          <w:bCs/>
          <w:sz w:val="24"/>
          <w:szCs w:val="24"/>
        </w:rPr>
        <w:t>document</w:t>
      </w:r>
      <w:proofErr w:type="spellEnd"/>
      <w:r w:rsidRPr="00871F57">
        <w:rPr>
          <w:rFonts w:eastAsia="Times New Roman"/>
          <w:bCs/>
          <w:sz w:val="24"/>
          <w:szCs w:val="24"/>
        </w:rPr>
        <w:t>/cons_doc_LAW_140174 (дата обращения: 10.04.2020).</w:t>
      </w:r>
    </w:p>
    <w:p w:rsidR="003F7457" w:rsidRPr="00871F57" w:rsidRDefault="003F7457" w:rsidP="003F7457">
      <w:pPr>
        <w:shd w:val="clear" w:color="auto" w:fill="FFFFFF"/>
        <w:spacing w:line="317" w:lineRule="exact"/>
        <w:ind w:left="288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2. 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24.12.2018 N 16)  — URL: //https://login.consultant.ru </w:t>
      </w:r>
      <w:proofErr w:type="spellStart"/>
      <w:r w:rsidRPr="00871F57">
        <w:rPr>
          <w:rFonts w:eastAsia="Times New Roman"/>
          <w:bCs/>
          <w:sz w:val="24"/>
          <w:szCs w:val="24"/>
        </w:rPr>
        <w:t>link</w:t>
      </w:r>
      <w:proofErr w:type="spellEnd"/>
      <w:proofErr w:type="gramStart"/>
      <w:r w:rsidRPr="00871F57">
        <w:rPr>
          <w:rFonts w:eastAsia="Times New Roman"/>
          <w:bCs/>
          <w:sz w:val="24"/>
          <w:szCs w:val="24"/>
        </w:rPr>
        <w:t xml:space="preserve"> ?</w:t>
      </w:r>
      <w:proofErr w:type="spellStart"/>
      <w:proofErr w:type="gramEnd"/>
      <w:r w:rsidRPr="00871F57">
        <w:rPr>
          <w:rFonts w:eastAsia="Times New Roman"/>
          <w:bCs/>
          <w:sz w:val="24"/>
          <w:szCs w:val="24"/>
        </w:rPr>
        <w:t>req</w:t>
      </w:r>
      <w:proofErr w:type="spellEnd"/>
      <w:r w:rsidRPr="00871F57">
        <w:rPr>
          <w:rFonts w:eastAsia="Times New Roman"/>
          <w:bCs/>
          <w:sz w:val="24"/>
          <w:szCs w:val="24"/>
        </w:rPr>
        <w:t>=</w:t>
      </w:r>
      <w:proofErr w:type="spellStart"/>
      <w:r w:rsidRPr="00871F57">
        <w:rPr>
          <w:rFonts w:eastAsia="Times New Roman"/>
          <w:bCs/>
          <w:sz w:val="24"/>
          <w:szCs w:val="24"/>
        </w:rPr>
        <w:t>doc&amp;base</w:t>
      </w:r>
      <w:proofErr w:type="spellEnd"/>
      <w:r w:rsidRPr="00871F57">
        <w:rPr>
          <w:rFonts w:eastAsia="Times New Roman"/>
          <w:bCs/>
          <w:sz w:val="24"/>
          <w:szCs w:val="24"/>
        </w:rPr>
        <w:t>=LAW- &amp;n=319308&amp;demo=1 (дата обращения: 10.04.2021).</w:t>
      </w:r>
    </w:p>
    <w:p w:rsidR="003F7457" w:rsidRPr="00871F57" w:rsidRDefault="003F7457" w:rsidP="003F7457">
      <w:pPr>
        <w:shd w:val="clear" w:color="auto" w:fill="FFFFFF"/>
        <w:spacing w:line="317" w:lineRule="exact"/>
        <w:ind w:left="288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3. </w:t>
      </w:r>
      <w:proofErr w:type="gramStart"/>
      <w:r w:rsidRPr="00871F57">
        <w:rPr>
          <w:rFonts w:eastAsia="Times New Roman"/>
          <w:bCs/>
          <w:sz w:val="24"/>
          <w:szCs w:val="24"/>
        </w:rPr>
        <w:t xml:space="preserve">Государственная программа Российской Федерации «Развитие образования» (Утверждена Постановлением Правительства РФ от 26.12.2017 N 1642 (ред. от 22.02.2021) «Об утверждении государственной программы Российской Федерации «Развитие образования»  — URL: http: //www.consultant.ru </w:t>
      </w:r>
      <w:proofErr w:type="spellStart"/>
      <w:r w:rsidRPr="00871F57">
        <w:rPr>
          <w:rFonts w:eastAsia="Times New Roman"/>
          <w:bCs/>
          <w:sz w:val="24"/>
          <w:szCs w:val="24"/>
        </w:rPr>
        <w:t>document</w:t>
      </w:r>
      <w:proofErr w:type="spellEnd"/>
      <w:r w:rsidRPr="00871F57">
        <w:rPr>
          <w:rFonts w:eastAsia="Times New Roman"/>
          <w:bCs/>
          <w:sz w:val="24"/>
          <w:szCs w:val="24"/>
        </w:rPr>
        <w:t xml:space="preserve"> cons_doc_LAW_286474 (дата обращения: 10.04.2021). </w:t>
      </w:r>
      <w:proofErr w:type="gramEnd"/>
    </w:p>
    <w:p w:rsidR="003F7457" w:rsidRPr="00871F57" w:rsidRDefault="003F7457" w:rsidP="003F7457">
      <w:pPr>
        <w:shd w:val="clear" w:color="auto" w:fill="FFFFFF"/>
        <w:spacing w:line="317" w:lineRule="exact"/>
        <w:ind w:left="288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4. Профессиональный стандарт «Педагог (педагогическая деятельность в дошкольном, начальном общем, основном общем, среднем общем образовании), (воспитатель, учитель)» (ред. от 16.06.2019 г.) (Приказ Министерства труда и социальной защиты РФ от 18  октября 2013г. № 544н, с изменениями, внесенными приказом Министерства труда и соцзащиты РФ от 25 декабря 2014г. № 1115н и от 5 августа 2016г. № 422н)  — URL: // http://профстандартпедагога</w:t>
      </w:r>
      <w:proofErr w:type="gramStart"/>
      <w:r w:rsidRPr="00871F57">
        <w:rPr>
          <w:rFonts w:eastAsia="Times New Roman"/>
          <w:bCs/>
          <w:sz w:val="24"/>
          <w:szCs w:val="24"/>
        </w:rPr>
        <w:t>.р</w:t>
      </w:r>
      <w:proofErr w:type="gramEnd"/>
      <w:r w:rsidRPr="00871F57">
        <w:rPr>
          <w:rFonts w:eastAsia="Times New Roman"/>
          <w:bCs/>
          <w:sz w:val="24"/>
          <w:szCs w:val="24"/>
        </w:rPr>
        <w:t xml:space="preserve">ф (дата обращения: 10.04.2021). </w:t>
      </w:r>
    </w:p>
    <w:p w:rsidR="003F7457" w:rsidRPr="00871F57" w:rsidRDefault="003F7457" w:rsidP="003F7457">
      <w:pPr>
        <w:shd w:val="clear" w:color="auto" w:fill="FFFFFF"/>
        <w:spacing w:line="317" w:lineRule="exact"/>
        <w:ind w:left="288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5. Профессиональный стандарт «Педагог дополнительного образования детей и взрослых» (Приказ Министерства труда и социальной защиты РФ от 5 мая 2018 г. N 298н «Об утверждении профессионального стандарта «Педагог дополнительного образования детей и взрослых»)  — URL: //https://profstandart.rosmintrud.ru/obshchiyinformatsionnyy-blok/natsionalnyy-reestr-professionalnykh-standartov/reestrprofessionalnykh-standartov/index.php?ELEMENT_ID=48583 (дата обращения: 10.04.2021).</w:t>
      </w:r>
    </w:p>
    <w:p w:rsidR="003F7457" w:rsidRPr="00871F57" w:rsidRDefault="003F7457" w:rsidP="003F7457">
      <w:pPr>
        <w:shd w:val="clear" w:color="auto" w:fill="FFFFFF"/>
        <w:spacing w:line="317" w:lineRule="exact"/>
        <w:ind w:left="288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6.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2010 г. N 1897) (ред.21.12.2020)  — URL: https://fgos.ru (дата обращения: 10.04.2021).</w:t>
      </w:r>
    </w:p>
    <w:p w:rsidR="003F7457" w:rsidRPr="00871F57" w:rsidRDefault="003F7457" w:rsidP="003F7457">
      <w:pPr>
        <w:shd w:val="clear" w:color="auto" w:fill="FFFFFF"/>
        <w:spacing w:line="317" w:lineRule="exact"/>
        <w:ind w:left="288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7. Федеральный государственный образовательный стандарт среднего общего образования (Утвержден приказом Министерства образования и науки Российской Федерации от 17 мая 2012 г. N 413) (ред.11.12.2020) — URL: https://fgos.ru (дата обращения: 10.04.2021).</w:t>
      </w:r>
    </w:p>
    <w:p w:rsidR="003F7457" w:rsidRPr="00871F57" w:rsidRDefault="003F7457" w:rsidP="003F7457">
      <w:pPr>
        <w:shd w:val="clear" w:color="auto" w:fill="FFFFFF"/>
        <w:spacing w:line="317" w:lineRule="exact"/>
        <w:ind w:left="288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8. Методические рекомендации по созданию и функционированию детских технопарков «</w:t>
      </w:r>
      <w:proofErr w:type="spellStart"/>
      <w:r w:rsidRPr="00871F57">
        <w:rPr>
          <w:rFonts w:eastAsia="Times New Roman"/>
          <w:bCs/>
          <w:sz w:val="24"/>
          <w:szCs w:val="24"/>
        </w:rPr>
        <w:t>Кванториум</w:t>
      </w:r>
      <w:proofErr w:type="spellEnd"/>
      <w:r w:rsidRPr="00871F57">
        <w:rPr>
          <w:rFonts w:eastAsia="Times New Roman"/>
          <w:bCs/>
          <w:sz w:val="24"/>
          <w:szCs w:val="24"/>
        </w:rPr>
        <w:t>» на базе общеобразовательных организаций (Утверждены распоряжением Министерства просвещения Российской Федерации от 12 января 2021 г. N Р-4) — URL: http://www.consultant.ru/document/cons_doc_LAW_374695/ (дата обращения: 10.043.2021).</w:t>
      </w:r>
    </w:p>
    <w:p w:rsidR="008578D0" w:rsidRPr="00871F57" w:rsidRDefault="008578D0" w:rsidP="00B11860">
      <w:pPr>
        <w:shd w:val="clear" w:color="auto" w:fill="FFFFFF"/>
        <w:spacing w:line="317" w:lineRule="exact"/>
        <w:ind w:left="288" w:firstLine="1493"/>
        <w:rPr>
          <w:rFonts w:eastAsia="Times New Roman"/>
          <w:b/>
          <w:bCs/>
          <w:sz w:val="24"/>
          <w:szCs w:val="24"/>
        </w:rPr>
      </w:pPr>
    </w:p>
    <w:p w:rsidR="00871F57" w:rsidRDefault="00871F57" w:rsidP="00B11860">
      <w:pPr>
        <w:shd w:val="clear" w:color="auto" w:fill="FFFFFF"/>
        <w:spacing w:line="317" w:lineRule="exact"/>
        <w:ind w:left="288" w:firstLine="1493"/>
        <w:rPr>
          <w:rFonts w:eastAsia="Times New Roman"/>
          <w:b/>
          <w:bCs/>
          <w:sz w:val="24"/>
          <w:szCs w:val="24"/>
        </w:rPr>
      </w:pPr>
    </w:p>
    <w:p w:rsidR="00871F57" w:rsidRDefault="00871F57" w:rsidP="00B11860">
      <w:pPr>
        <w:shd w:val="clear" w:color="auto" w:fill="FFFFFF"/>
        <w:spacing w:line="317" w:lineRule="exact"/>
        <w:ind w:left="288" w:firstLine="1493"/>
        <w:rPr>
          <w:rFonts w:eastAsia="Times New Roman"/>
          <w:b/>
          <w:bCs/>
          <w:sz w:val="24"/>
          <w:szCs w:val="24"/>
        </w:rPr>
      </w:pPr>
    </w:p>
    <w:p w:rsidR="00871F57" w:rsidRDefault="00871F57" w:rsidP="00B11860">
      <w:pPr>
        <w:shd w:val="clear" w:color="auto" w:fill="FFFFFF"/>
        <w:spacing w:line="317" w:lineRule="exact"/>
        <w:ind w:left="288" w:firstLine="1493"/>
        <w:rPr>
          <w:rFonts w:eastAsia="Times New Roman"/>
          <w:b/>
          <w:bCs/>
          <w:sz w:val="24"/>
          <w:szCs w:val="24"/>
        </w:rPr>
      </w:pPr>
    </w:p>
    <w:p w:rsidR="00871F57" w:rsidRDefault="00871F57" w:rsidP="00B11860">
      <w:pPr>
        <w:shd w:val="clear" w:color="auto" w:fill="FFFFFF"/>
        <w:spacing w:line="317" w:lineRule="exact"/>
        <w:ind w:left="288" w:firstLine="1493"/>
        <w:rPr>
          <w:rFonts w:eastAsia="Times New Roman"/>
          <w:b/>
          <w:bCs/>
          <w:sz w:val="24"/>
          <w:szCs w:val="24"/>
        </w:rPr>
      </w:pPr>
    </w:p>
    <w:p w:rsidR="00871F57" w:rsidRDefault="00871F57" w:rsidP="00B11860">
      <w:pPr>
        <w:shd w:val="clear" w:color="auto" w:fill="FFFFFF"/>
        <w:spacing w:line="317" w:lineRule="exact"/>
        <w:ind w:left="288" w:firstLine="1493"/>
        <w:rPr>
          <w:rFonts w:eastAsia="Times New Roman"/>
          <w:b/>
          <w:bCs/>
          <w:sz w:val="24"/>
          <w:szCs w:val="24"/>
        </w:rPr>
      </w:pPr>
    </w:p>
    <w:p w:rsidR="00B11860" w:rsidRPr="00A80F29" w:rsidRDefault="003F7457" w:rsidP="00B11860">
      <w:pPr>
        <w:shd w:val="clear" w:color="auto" w:fill="FFFFFF"/>
        <w:spacing w:line="317" w:lineRule="exact"/>
        <w:ind w:left="288" w:firstLine="1493"/>
        <w:rPr>
          <w:rFonts w:eastAsia="Times New Roman"/>
          <w:b/>
          <w:bCs/>
          <w:sz w:val="28"/>
          <w:szCs w:val="28"/>
        </w:rPr>
      </w:pPr>
      <w:r w:rsidRPr="00A80F29">
        <w:rPr>
          <w:rFonts w:eastAsia="Times New Roman"/>
          <w:b/>
          <w:bCs/>
          <w:sz w:val="28"/>
          <w:szCs w:val="28"/>
        </w:rPr>
        <w:lastRenderedPageBreak/>
        <w:t>2.</w:t>
      </w:r>
      <w:r w:rsidR="00244E3C" w:rsidRPr="00A80F29">
        <w:rPr>
          <w:rFonts w:eastAsia="Times New Roman"/>
          <w:b/>
          <w:bCs/>
          <w:sz w:val="28"/>
          <w:szCs w:val="28"/>
        </w:rPr>
        <w:t xml:space="preserve">1 </w:t>
      </w:r>
      <w:r w:rsidR="00B11860" w:rsidRPr="00A80F29">
        <w:rPr>
          <w:rFonts w:eastAsia="Times New Roman"/>
          <w:b/>
          <w:bCs/>
          <w:sz w:val="28"/>
          <w:szCs w:val="28"/>
        </w:rPr>
        <w:t>Пояснительная записка</w:t>
      </w:r>
    </w:p>
    <w:p w:rsidR="00A80F29" w:rsidRDefault="00A80F29" w:rsidP="00A80F29">
      <w:pPr>
        <w:shd w:val="clear" w:color="auto" w:fill="FFFFFF"/>
        <w:spacing w:line="317" w:lineRule="exact"/>
        <w:ind w:right="5" w:firstLine="571"/>
        <w:jc w:val="both"/>
      </w:pPr>
      <w:r>
        <w:rPr>
          <w:rFonts w:eastAsia="Times New Roman"/>
          <w:b/>
          <w:bCs/>
          <w:sz w:val="24"/>
          <w:szCs w:val="24"/>
        </w:rPr>
        <w:t xml:space="preserve">Программа дополнительной общеобразовательной  деятельности «Биологический практикум» </w:t>
      </w:r>
      <w:r>
        <w:rPr>
          <w:rFonts w:eastAsia="Times New Roman"/>
          <w:sz w:val="24"/>
          <w:szCs w:val="24"/>
        </w:rPr>
        <w:t>составлена для учащихся 11 класса и соответствует требованиям, предъявляемым к методике организации исследовательской деятельности школьников.</w:t>
      </w:r>
    </w:p>
    <w:p w:rsidR="00A80F29" w:rsidRDefault="00A80F29" w:rsidP="00A80F29">
      <w:pPr>
        <w:shd w:val="clear" w:color="auto" w:fill="FFFFFF"/>
        <w:tabs>
          <w:tab w:val="left" w:pos="4637"/>
        </w:tabs>
        <w:spacing w:line="317" w:lineRule="exact"/>
        <w:ind w:right="19" w:firstLine="571"/>
        <w:jc w:val="both"/>
      </w:pPr>
      <w:r>
        <w:rPr>
          <w:rFonts w:eastAsia="Times New Roman"/>
          <w:sz w:val="24"/>
          <w:szCs w:val="24"/>
        </w:rPr>
        <w:t xml:space="preserve">Рабочая программа дополнительной общеобразовательной деятельности </w:t>
      </w:r>
      <w:r w:rsidRPr="00A80F29">
        <w:rPr>
          <w:rFonts w:eastAsia="Times New Roman"/>
          <w:bCs/>
          <w:sz w:val="24"/>
          <w:szCs w:val="24"/>
        </w:rPr>
        <w:t>«Биологический практикум»</w:t>
      </w:r>
      <w:r w:rsidR="001A7436">
        <w:rPr>
          <w:rFonts w:eastAsia="Times New Roman"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раскрывает основные разделы программы, формы и методы работы с учащимися.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8"/>
          <w:sz w:val="24"/>
          <w:szCs w:val="24"/>
        </w:rPr>
        <w:t>Основным  методическим подходом</w:t>
      </w:r>
      <w:r>
        <w:rPr>
          <w:rFonts w:eastAsia="Times New Roman"/>
          <w:spacing w:val="-13"/>
          <w:sz w:val="24"/>
          <w:szCs w:val="24"/>
        </w:rPr>
        <w:t xml:space="preserve">в </w:t>
      </w:r>
      <w:proofErr w:type="gramStart"/>
      <w:r>
        <w:rPr>
          <w:rFonts w:eastAsia="Times New Roman"/>
          <w:spacing w:val="-13"/>
          <w:sz w:val="24"/>
          <w:szCs w:val="24"/>
        </w:rPr>
        <w:t>рамках</w:t>
      </w:r>
      <w:proofErr w:type="gramEnd"/>
      <w:r>
        <w:rPr>
          <w:rFonts w:eastAsia="Times New Roman"/>
          <w:spacing w:val="-13"/>
          <w:sz w:val="24"/>
          <w:szCs w:val="24"/>
        </w:rPr>
        <w:t xml:space="preserve"> данной программы является «</w:t>
      </w:r>
      <w:r>
        <w:rPr>
          <w:rFonts w:eastAsia="Times New Roman"/>
          <w:spacing w:val="-3"/>
          <w:sz w:val="24"/>
          <w:szCs w:val="24"/>
        </w:rPr>
        <w:t>натуралистический»  подход:  обучение  и  воспитание  детей  на  примере  живых,  «реаль</w:t>
      </w:r>
      <w:r>
        <w:rPr>
          <w:rFonts w:eastAsia="Times New Roman"/>
          <w:sz w:val="24"/>
          <w:szCs w:val="24"/>
        </w:rPr>
        <w:t>ных» объектов, существующих в естественных условиях.</w:t>
      </w:r>
    </w:p>
    <w:p w:rsidR="00A80F29" w:rsidRDefault="00A80F29" w:rsidP="00A80F29">
      <w:pPr>
        <w:shd w:val="clear" w:color="auto" w:fill="FFFFFF"/>
        <w:spacing w:line="317" w:lineRule="exact"/>
        <w:ind w:right="5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Программа «Биологический практикум» относится к </w:t>
      </w:r>
      <w:proofErr w:type="gramStart"/>
      <w:r>
        <w:rPr>
          <w:rFonts w:eastAsia="Times New Roman"/>
          <w:sz w:val="24"/>
          <w:szCs w:val="24"/>
        </w:rPr>
        <w:t>естественно-научной</w:t>
      </w:r>
      <w:proofErr w:type="gramEnd"/>
      <w:r>
        <w:rPr>
          <w:rFonts w:eastAsia="Times New Roman"/>
          <w:sz w:val="24"/>
          <w:szCs w:val="24"/>
        </w:rPr>
        <w:t xml:space="preserve"> направленности дополнительной общеобразова</w:t>
      </w:r>
      <w:r w:rsidR="009835E4">
        <w:rPr>
          <w:rFonts w:eastAsia="Times New Roman"/>
          <w:sz w:val="24"/>
          <w:szCs w:val="24"/>
        </w:rPr>
        <w:t>тельной деятельности учащихся 11</w:t>
      </w:r>
      <w:r>
        <w:rPr>
          <w:rFonts w:eastAsia="Times New Roman"/>
          <w:sz w:val="24"/>
          <w:szCs w:val="24"/>
        </w:rPr>
        <w:t xml:space="preserve"> класса. </w:t>
      </w:r>
    </w:p>
    <w:p w:rsidR="00A80F29" w:rsidRPr="009835E4" w:rsidRDefault="00A80F29" w:rsidP="009835E4">
      <w:pPr>
        <w:shd w:val="clear" w:color="auto" w:fill="FFFFFF"/>
        <w:spacing w:line="317" w:lineRule="exact"/>
        <w:ind w:right="5" w:firstLine="571"/>
        <w:jc w:val="both"/>
      </w:pPr>
      <w:r>
        <w:rPr>
          <w:rFonts w:eastAsia="Times New Roman"/>
          <w:sz w:val="24"/>
          <w:szCs w:val="24"/>
        </w:rPr>
        <w:t xml:space="preserve"> Срок реализации программы -1 год. </w:t>
      </w:r>
    </w:p>
    <w:p w:rsidR="00B11860" w:rsidRPr="00871F57" w:rsidRDefault="00A80F29" w:rsidP="00A80F29">
      <w:pPr>
        <w:shd w:val="clear" w:color="auto" w:fill="FFFFFF"/>
        <w:spacing w:line="317" w:lineRule="exact"/>
        <w:ind w:left="288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</w:t>
      </w:r>
      <w:r w:rsidR="00B11860" w:rsidRPr="00871F57">
        <w:rPr>
          <w:rFonts w:eastAsia="Times New Roman"/>
          <w:bCs/>
          <w:sz w:val="24"/>
          <w:szCs w:val="24"/>
        </w:rPr>
        <w:t>а изучение данного курса в  11 классе  отводится  1 час  в неделю при 34 неделях обучения</w:t>
      </w:r>
      <w:r w:rsidR="009835E4">
        <w:rPr>
          <w:rFonts w:eastAsia="Times New Roman"/>
          <w:bCs/>
          <w:sz w:val="24"/>
          <w:szCs w:val="24"/>
        </w:rPr>
        <w:t>.</w:t>
      </w:r>
    </w:p>
    <w:p w:rsidR="00B11860" w:rsidRPr="00871F57" w:rsidRDefault="00B11860" w:rsidP="009835E4">
      <w:pPr>
        <w:shd w:val="clear" w:color="auto" w:fill="FFFFFF"/>
        <w:spacing w:line="317" w:lineRule="exact"/>
        <w:ind w:left="288" w:firstLine="421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Актуальность программы курса заключается в том, что её разработка связана с системой специализированной подготовки (профильного обучения) в старших классах и направлена на реализацию </w:t>
      </w:r>
      <w:r w:rsidRPr="00871F57">
        <w:rPr>
          <w:rFonts w:eastAsia="Times New Roman"/>
          <w:bCs/>
          <w:i/>
          <w:sz w:val="24"/>
          <w:szCs w:val="24"/>
        </w:rPr>
        <w:t>личностно - ориентированного подхода</w:t>
      </w:r>
      <w:r w:rsidRPr="00871F57">
        <w:rPr>
          <w:rFonts w:eastAsia="Times New Roman"/>
          <w:bCs/>
          <w:sz w:val="24"/>
          <w:szCs w:val="24"/>
        </w:rPr>
        <w:t>, при котором максимально учитываются интересы, склонности, и способности старшеклассников</w:t>
      </w:r>
      <w:proofErr w:type="gramStart"/>
      <w:r w:rsidRPr="00871F57">
        <w:rPr>
          <w:rFonts w:eastAsia="Times New Roman"/>
          <w:bCs/>
          <w:sz w:val="24"/>
          <w:szCs w:val="24"/>
        </w:rPr>
        <w:t>.</w:t>
      </w:r>
      <w:r w:rsidR="003F7457" w:rsidRPr="00871F57">
        <w:rPr>
          <w:rFonts w:eastAsia="Times New Roman"/>
          <w:bCs/>
          <w:sz w:val="24"/>
          <w:szCs w:val="24"/>
        </w:rPr>
        <w:t xml:space="preserve">. </w:t>
      </w:r>
      <w:proofErr w:type="gramEnd"/>
      <w:r w:rsidRPr="00871F57">
        <w:rPr>
          <w:rFonts w:eastAsia="Times New Roman"/>
          <w:bCs/>
          <w:sz w:val="24"/>
          <w:szCs w:val="24"/>
        </w:rPr>
        <w:t xml:space="preserve">Основной акцент курса делается не на усвоение содержания, а на овладение учащимися способов действий, определенных предметных умений в решении задач и заданий  прикладного и </w:t>
      </w:r>
      <w:r w:rsidR="009835E4">
        <w:rPr>
          <w:rFonts w:eastAsia="Times New Roman"/>
          <w:bCs/>
          <w:sz w:val="24"/>
          <w:szCs w:val="24"/>
        </w:rPr>
        <w:t xml:space="preserve">практического  характера. </w:t>
      </w:r>
      <w:r w:rsidR="009835E4">
        <w:rPr>
          <w:rFonts w:eastAsia="Times New Roman"/>
          <w:bCs/>
          <w:sz w:val="24"/>
          <w:szCs w:val="24"/>
        </w:rPr>
        <w:br/>
        <w:t>Программа</w:t>
      </w:r>
      <w:r w:rsidRPr="00871F57">
        <w:rPr>
          <w:rFonts w:eastAsia="Times New Roman"/>
          <w:bCs/>
          <w:sz w:val="24"/>
          <w:szCs w:val="24"/>
        </w:rPr>
        <w:t xml:space="preserve"> «Биологический практикум»,  представляет обучающимся  возможность лучше усвоить фундаментальные биологические понятия, отражающие строение и функционирование биологических систем на всех уровнях организации жизни. Огромное значение в процессе обучения приобретает самостоятельная работа учащихся, умение мыслить самостоятельно и находить оптимальные решения при решении задач по биологии. Подбор материалов для занятий осуществляется на основе личностно - ориентированных заданий, направленных на развитие трёх уровней </w:t>
      </w:r>
      <w:proofErr w:type="spellStart"/>
      <w:r w:rsidRPr="00871F57">
        <w:rPr>
          <w:rFonts w:eastAsia="Times New Roman"/>
          <w:bCs/>
          <w:sz w:val="24"/>
          <w:szCs w:val="24"/>
        </w:rPr>
        <w:t>обученности</w:t>
      </w:r>
      <w:proofErr w:type="spellEnd"/>
      <w:r w:rsidRPr="00871F57">
        <w:rPr>
          <w:rFonts w:eastAsia="Times New Roman"/>
          <w:bCs/>
          <w:sz w:val="24"/>
          <w:szCs w:val="24"/>
        </w:rPr>
        <w:t>: продуктивного, прикладного и творческого.</w:t>
      </w:r>
    </w:p>
    <w:p w:rsidR="00B11860" w:rsidRPr="00871F57" w:rsidRDefault="009835E4" w:rsidP="009835E4">
      <w:pPr>
        <w:shd w:val="clear" w:color="auto" w:fill="FFFFFF"/>
        <w:spacing w:line="317" w:lineRule="exact"/>
        <w:ind w:left="288" w:firstLine="421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Функции программы</w:t>
      </w:r>
      <w:r w:rsidR="00B11860" w:rsidRPr="00871F57">
        <w:rPr>
          <w:rFonts w:eastAsia="Times New Roman"/>
          <w:bCs/>
          <w:sz w:val="24"/>
          <w:szCs w:val="24"/>
        </w:rPr>
        <w:t xml:space="preserve"> связаны с  поддержанием  изучения биологии на стандартном уровне; на осуществление личностно-ориентированного подхода в обучении, с учетом индивидуальных особенностей учащихся и  на создание условий для обучения учащихся в соответствии с их профильными и профессиональными интересами.</w:t>
      </w:r>
      <w:r w:rsidR="00B11860" w:rsidRPr="00871F57">
        <w:rPr>
          <w:rFonts w:eastAsia="Times New Roman"/>
          <w:bCs/>
          <w:sz w:val="24"/>
          <w:szCs w:val="24"/>
        </w:rPr>
        <w:br/>
        <w:t xml:space="preserve">Успешному усвоению содержания </w:t>
      </w:r>
      <w:r>
        <w:rPr>
          <w:rFonts w:eastAsia="Times New Roman"/>
          <w:bCs/>
          <w:sz w:val="24"/>
          <w:szCs w:val="24"/>
        </w:rPr>
        <w:t>программы</w:t>
      </w:r>
      <w:r w:rsidR="00B11860" w:rsidRPr="00871F57">
        <w:rPr>
          <w:rFonts w:eastAsia="Times New Roman"/>
          <w:bCs/>
          <w:sz w:val="24"/>
          <w:szCs w:val="24"/>
        </w:rPr>
        <w:t xml:space="preserve"> помогут применяемые технологии опережающего, проблемного обучения; творческая активность учащихся при овладении новым содержанием с применением поисково-исследовательских методов, проектирования, моделирования, выполнением лабораторных работ, разработкой экспериментов и решение задач.</w:t>
      </w:r>
    </w:p>
    <w:p w:rsidR="00B11860" w:rsidRPr="00871F57" w:rsidRDefault="00B11860" w:rsidP="009835E4">
      <w:pPr>
        <w:shd w:val="clear" w:color="auto" w:fill="FFFFFF"/>
        <w:spacing w:line="317" w:lineRule="exact"/>
        <w:ind w:left="288" w:firstLine="421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Выполняя практическую часть, учащиеся овладеют умениями </w:t>
      </w:r>
      <w:proofErr w:type="spellStart"/>
      <w:r w:rsidRPr="00871F57">
        <w:rPr>
          <w:rFonts w:eastAsia="Times New Roman"/>
          <w:bCs/>
          <w:sz w:val="24"/>
          <w:szCs w:val="24"/>
        </w:rPr>
        <w:t>микропрепарирования</w:t>
      </w:r>
      <w:proofErr w:type="spellEnd"/>
      <w:r w:rsidRPr="00871F57">
        <w:rPr>
          <w:rFonts w:eastAsia="Times New Roman"/>
          <w:bCs/>
          <w:sz w:val="24"/>
          <w:szCs w:val="24"/>
        </w:rPr>
        <w:t xml:space="preserve">, анализа органических веществ, навыками работы с различными приборами и микроскопом, составлением отчетов, таблиц, схем, презентаций. Все прикладные вопросы рассматриваются в плане решения конкретных теоретических вопросов. В результате изучения данного курса, учащиеся убеждаются в материальности основ жизни и их </w:t>
      </w:r>
      <w:r w:rsidRPr="00871F57">
        <w:rPr>
          <w:rFonts w:eastAsia="Times New Roman"/>
          <w:bCs/>
          <w:sz w:val="24"/>
          <w:szCs w:val="24"/>
        </w:rPr>
        <w:lastRenderedPageBreak/>
        <w:t>познаваемости.</w:t>
      </w:r>
    </w:p>
    <w:p w:rsidR="00B11860" w:rsidRPr="00871F57" w:rsidRDefault="00B11860" w:rsidP="009835E4">
      <w:pPr>
        <w:shd w:val="clear" w:color="auto" w:fill="FFFFFF"/>
        <w:spacing w:line="317" w:lineRule="exact"/>
        <w:ind w:left="288" w:firstLine="421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Коммуникативно-ориентированное обучение, направленное на развитие учащихся, предполагает использование практикумов по решению задач, семинаров, дискуссий, деловых игр, собеседований с учащимися по конкретным проблемам.</w:t>
      </w:r>
    </w:p>
    <w:p w:rsidR="00B11860" w:rsidRPr="00871F57" w:rsidRDefault="008F4AB3" w:rsidP="009835E4">
      <w:pPr>
        <w:shd w:val="clear" w:color="auto" w:fill="FFFFFF"/>
        <w:spacing w:line="317" w:lineRule="exact"/>
        <w:ind w:left="288" w:firstLine="421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Дополнительная общеразвивающая программа </w:t>
      </w:r>
      <w:r w:rsidR="00B11860" w:rsidRPr="00871F57">
        <w:rPr>
          <w:rFonts w:eastAsia="Times New Roman"/>
          <w:bCs/>
          <w:sz w:val="24"/>
          <w:szCs w:val="24"/>
        </w:rPr>
        <w:t xml:space="preserve"> включает задачи и задания вычислительного, проблемного и творческого хар</w:t>
      </w:r>
      <w:r w:rsidR="009835E4">
        <w:rPr>
          <w:rFonts w:eastAsia="Times New Roman"/>
          <w:bCs/>
          <w:sz w:val="24"/>
          <w:szCs w:val="24"/>
        </w:rPr>
        <w:t>актера по молекулярной биологии</w:t>
      </w:r>
      <w:r w:rsidR="00B11860" w:rsidRPr="00871F57">
        <w:rPr>
          <w:rFonts w:eastAsia="Times New Roman"/>
          <w:bCs/>
          <w:sz w:val="24"/>
          <w:szCs w:val="24"/>
        </w:rPr>
        <w:t>, цитогенетике и генетике; проектированию и моделированию по жизненным циклам живых организмов.</w:t>
      </w:r>
    </w:p>
    <w:p w:rsidR="00122292" w:rsidRPr="00871F57" w:rsidRDefault="00B11860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Основные формы и методы изучения </w:t>
      </w:r>
      <w:proofErr w:type="spellStart"/>
      <w:r w:rsidRPr="00871F57">
        <w:rPr>
          <w:rFonts w:eastAsia="Times New Roman"/>
          <w:bCs/>
          <w:sz w:val="24"/>
          <w:szCs w:val="24"/>
        </w:rPr>
        <w:t>курса</w:t>
      </w:r>
      <w:proofErr w:type="gramStart"/>
      <w:r w:rsidRPr="00871F57">
        <w:rPr>
          <w:rFonts w:eastAsia="Times New Roman"/>
          <w:bCs/>
          <w:sz w:val="24"/>
          <w:szCs w:val="24"/>
        </w:rPr>
        <w:t>:</w:t>
      </w:r>
      <w:r w:rsidR="00122292" w:rsidRPr="00871F57">
        <w:rPr>
          <w:rFonts w:eastAsia="Times New Roman"/>
          <w:bCs/>
          <w:sz w:val="24"/>
          <w:szCs w:val="24"/>
        </w:rPr>
        <w:t>о</w:t>
      </w:r>
      <w:proofErr w:type="gramEnd"/>
      <w:r w:rsidR="00122292" w:rsidRPr="00871F57">
        <w:rPr>
          <w:rFonts w:eastAsia="Times New Roman"/>
          <w:bCs/>
          <w:sz w:val="24"/>
          <w:szCs w:val="24"/>
        </w:rPr>
        <w:t>чная</w:t>
      </w:r>
      <w:proofErr w:type="spellEnd"/>
    </w:p>
    <w:p w:rsidR="00B11860" w:rsidRPr="00871F57" w:rsidRDefault="00B11860" w:rsidP="008F4AB3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i/>
          <w:sz w:val="24"/>
          <w:szCs w:val="24"/>
        </w:rPr>
        <w:t xml:space="preserve"> лекция</w:t>
      </w:r>
      <w:r w:rsidRPr="00871F57">
        <w:rPr>
          <w:rFonts w:eastAsia="Times New Roman"/>
          <w:bCs/>
          <w:sz w:val="24"/>
          <w:szCs w:val="24"/>
        </w:rPr>
        <w:t>, где предусматривается крупноблочное обобщенное изложение материала, раскрытие основных позиций;</w:t>
      </w:r>
    </w:p>
    <w:p w:rsidR="00B11860" w:rsidRPr="00871F57" w:rsidRDefault="00B11860" w:rsidP="00B11860">
      <w:pPr>
        <w:numPr>
          <w:ilvl w:val="0"/>
          <w:numId w:val="5"/>
        </w:num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i/>
          <w:sz w:val="24"/>
          <w:szCs w:val="24"/>
        </w:rPr>
        <w:t xml:space="preserve"> семинарские занятия</w:t>
      </w:r>
      <w:r w:rsidRPr="00871F57">
        <w:rPr>
          <w:rFonts w:eastAsia="Times New Roman"/>
          <w:bCs/>
          <w:sz w:val="24"/>
          <w:szCs w:val="24"/>
        </w:rPr>
        <w:t>, в ходе которых происходит осмысление, расширение, детализация материала с использованием групповой и индивидуальной форм работы учащихся, закрепляется умение анализировать, обобщать, делать выводы;</w:t>
      </w:r>
    </w:p>
    <w:p w:rsidR="00B11860" w:rsidRPr="00871F57" w:rsidRDefault="00B11860" w:rsidP="00B11860">
      <w:pPr>
        <w:numPr>
          <w:ilvl w:val="0"/>
          <w:numId w:val="5"/>
        </w:num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i/>
          <w:sz w:val="24"/>
          <w:szCs w:val="24"/>
        </w:rPr>
        <w:t>практикум решения задач</w:t>
      </w:r>
      <w:r w:rsidRPr="00871F57">
        <w:rPr>
          <w:rFonts w:eastAsia="Times New Roman"/>
          <w:bCs/>
          <w:sz w:val="24"/>
          <w:szCs w:val="24"/>
        </w:rPr>
        <w:t xml:space="preserve">  разного уровня сложностей по изучаемым темам, выполнение которых как самостоятельно, так и под руководством учителя позволит учащимся не только проверить свои знания, но и обогатить их.</w:t>
      </w:r>
    </w:p>
    <w:p w:rsidR="00B11860" w:rsidRPr="00871F57" w:rsidRDefault="00B11860" w:rsidP="00B11860">
      <w:pPr>
        <w:numPr>
          <w:ilvl w:val="0"/>
          <w:numId w:val="5"/>
        </w:num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i/>
          <w:sz w:val="24"/>
          <w:szCs w:val="24"/>
        </w:rPr>
        <w:t>проектная деятельность</w:t>
      </w:r>
      <w:r w:rsidRPr="00871F57">
        <w:rPr>
          <w:rFonts w:eastAsia="Times New Roman"/>
          <w:bCs/>
          <w:sz w:val="24"/>
          <w:szCs w:val="24"/>
        </w:rPr>
        <w:t>. Предусматривает подведение итогов изучения проблем гомеостаза, выступление на заключительной конференции. Работа над проектом наиболее полно позволяет проявить интеллектуальные способности учащихся, способность к самообразованию и самоорганизации;</w:t>
      </w:r>
    </w:p>
    <w:p w:rsidR="00B11860" w:rsidRPr="00871F57" w:rsidRDefault="00B11860" w:rsidP="00B11860">
      <w:pPr>
        <w:numPr>
          <w:ilvl w:val="0"/>
          <w:numId w:val="5"/>
        </w:num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i/>
          <w:sz w:val="24"/>
          <w:szCs w:val="24"/>
        </w:rPr>
        <w:t>лабораторные работы</w:t>
      </w:r>
      <w:r w:rsidRPr="00871F57">
        <w:rPr>
          <w:rFonts w:eastAsia="Times New Roman"/>
          <w:bCs/>
          <w:sz w:val="24"/>
          <w:szCs w:val="24"/>
        </w:rPr>
        <w:t xml:space="preserve"> и опыты позволяют научиться наблюдать, фиксировать, объяснять, делать выводы по результатам наблюдений.</w:t>
      </w:r>
    </w:p>
    <w:p w:rsidR="00B11860" w:rsidRPr="00871F57" w:rsidRDefault="00B11860" w:rsidP="009835E4">
      <w:pPr>
        <w:shd w:val="clear" w:color="auto" w:fill="FFFFFF"/>
        <w:spacing w:line="317" w:lineRule="exact"/>
        <w:ind w:left="288" w:firstLine="421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В соответствии со стандартом профильного биологического образования в программе сделан акцент на наиболее современные направления в науке, которыми выступают в частности молекулярная биология и  молекулярная генетика.  Три  предложенных</w:t>
      </w:r>
      <w:r w:rsidR="008F4AB3">
        <w:rPr>
          <w:rFonts w:eastAsia="Times New Roman"/>
          <w:bCs/>
          <w:sz w:val="24"/>
          <w:szCs w:val="24"/>
        </w:rPr>
        <w:t xml:space="preserve"> раздела, </w:t>
      </w:r>
      <w:r w:rsidRPr="00871F57">
        <w:rPr>
          <w:rFonts w:eastAsia="Times New Roman"/>
          <w:bCs/>
          <w:sz w:val="24"/>
          <w:szCs w:val="24"/>
        </w:rPr>
        <w:t xml:space="preserve"> связаны с основами этих наук и предоставляют возможность  учащимся удовлетворить интерес к познанию организации жизни на химическом уровне и молекулярных основ наследственности, а также  на характеристике </w:t>
      </w:r>
      <w:r w:rsidR="009835E4">
        <w:rPr>
          <w:rFonts w:eastAsia="Times New Roman"/>
          <w:bCs/>
          <w:sz w:val="24"/>
          <w:szCs w:val="24"/>
        </w:rPr>
        <w:t>жизненных циклов живой природы.</w:t>
      </w:r>
    </w:p>
    <w:p w:rsidR="00B11860" w:rsidRPr="00871F57" w:rsidRDefault="00B11860" w:rsidP="009835E4">
      <w:pPr>
        <w:shd w:val="clear" w:color="auto" w:fill="FFFFFF"/>
        <w:spacing w:line="317" w:lineRule="exact"/>
        <w:ind w:left="288" w:firstLine="421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Раздел курса «</w:t>
      </w:r>
      <w:r w:rsidRPr="00871F57">
        <w:rPr>
          <w:rFonts w:eastAsia="Times New Roman"/>
          <w:bCs/>
          <w:i/>
          <w:sz w:val="24"/>
          <w:szCs w:val="24"/>
        </w:rPr>
        <w:t>Практикум по биологии</w:t>
      </w:r>
      <w:r w:rsidRPr="00871F57">
        <w:rPr>
          <w:rFonts w:eastAsia="Times New Roman"/>
          <w:bCs/>
          <w:sz w:val="24"/>
          <w:szCs w:val="24"/>
        </w:rPr>
        <w:t>» предполагает знакомство учащихся с современными достижениями науки. Практические задания включают выполнение лабораторных работ и решение биологических задач трех уровней:</w:t>
      </w:r>
    </w:p>
    <w:p w:rsidR="00B11860" w:rsidRPr="00871F57" w:rsidRDefault="00B11860" w:rsidP="00B11860">
      <w:pPr>
        <w:numPr>
          <w:ilvl w:val="0"/>
          <w:numId w:val="6"/>
        </w:num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задачи первого уровня направлены на    отработку отдельных элементов теоретических знаний и умений пользоваться ими на практике;</w:t>
      </w:r>
    </w:p>
    <w:p w:rsidR="00B11860" w:rsidRPr="00871F57" w:rsidRDefault="00B11860" w:rsidP="00B11860">
      <w:pPr>
        <w:numPr>
          <w:ilvl w:val="0"/>
          <w:numId w:val="6"/>
        </w:num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второй уровень подразумевает знание теоретического материала по молекулярным основам химии клетки и молекулярным основам наследственности, включает несколько элементов знаний;</w:t>
      </w:r>
    </w:p>
    <w:p w:rsidR="00B11860" w:rsidRPr="00871F57" w:rsidRDefault="00B11860" w:rsidP="00B11860">
      <w:pPr>
        <w:numPr>
          <w:ilvl w:val="0"/>
          <w:numId w:val="6"/>
        </w:num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третий уровень носит творческий характер.</w:t>
      </w:r>
    </w:p>
    <w:p w:rsidR="008F4AB3" w:rsidRPr="009835E4" w:rsidRDefault="00B11860" w:rsidP="009835E4">
      <w:pPr>
        <w:shd w:val="clear" w:color="auto" w:fill="FFFFFF"/>
        <w:spacing w:line="317" w:lineRule="exact"/>
        <w:ind w:left="288" w:firstLine="421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Решение различных проблемных ситуаций даст возможность  учащимся закрепить умение устанавливать причинно-следственные связи в решении проблем; углубить знания по теме, а постановка опытов, выполнение поисковых заданий, работа с различными литературными источниками расширит  представление о науке, истории ее развития, даст учащимся не только знания, но и умения связывать их с жиз</w:t>
      </w:r>
      <w:r w:rsidR="009835E4">
        <w:rPr>
          <w:rFonts w:eastAsia="Times New Roman"/>
          <w:bCs/>
          <w:sz w:val="24"/>
          <w:szCs w:val="24"/>
        </w:rPr>
        <w:t>ненным опытом.</w:t>
      </w:r>
    </w:p>
    <w:p w:rsidR="006E733B" w:rsidRPr="00871F57" w:rsidRDefault="00244E3C" w:rsidP="006E733B">
      <w:pPr>
        <w:shd w:val="clear" w:color="auto" w:fill="FFFFFF"/>
        <w:spacing w:line="317" w:lineRule="exact"/>
        <w:rPr>
          <w:rFonts w:eastAsia="Times New Roman"/>
          <w:b/>
          <w:bCs/>
          <w:i/>
          <w:sz w:val="24"/>
          <w:szCs w:val="24"/>
        </w:rPr>
      </w:pPr>
      <w:r w:rsidRPr="00871F57">
        <w:rPr>
          <w:rFonts w:eastAsia="Times New Roman"/>
          <w:b/>
          <w:bCs/>
          <w:sz w:val="24"/>
          <w:szCs w:val="24"/>
        </w:rPr>
        <w:lastRenderedPageBreak/>
        <w:t>2.2.Цели</w:t>
      </w:r>
      <w:r w:rsidR="006E733B" w:rsidRPr="00871F57">
        <w:rPr>
          <w:rFonts w:eastAsia="Times New Roman"/>
          <w:b/>
          <w:bCs/>
          <w:sz w:val="24"/>
          <w:szCs w:val="24"/>
        </w:rPr>
        <w:t xml:space="preserve"> и задачи данной программы:</w:t>
      </w:r>
    </w:p>
    <w:p w:rsidR="006E733B" w:rsidRPr="00871F57" w:rsidRDefault="006E733B" w:rsidP="006E733B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повышение уровня биологической подготовки учащихся в соответст</w:t>
      </w:r>
      <w:r w:rsidR="008F4AB3">
        <w:rPr>
          <w:rFonts w:eastAsia="Times New Roman"/>
          <w:bCs/>
          <w:sz w:val="24"/>
          <w:szCs w:val="24"/>
        </w:rPr>
        <w:t xml:space="preserve">вии с профильным обучением, </w:t>
      </w:r>
      <w:r w:rsidRPr="00871F57">
        <w:rPr>
          <w:rFonts w:eastAsia="Times New Roman"/>
          <w:bCs/>
          <w:sz w:val="24"/>
          <w:szCs w:val="24"/>
        </w:rPr>
        <w:t>развитие интеллектуальных и творческих способностей учащихся.</w:t>
      </w:r>
    </w:p>
    <w:p w:rsidR="006E733B" w:rsidRPr="00871F57" w:rsidRDefault="006E733B" w:rsidP="006E733B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Задачи: </w:t>
      </w:r>
    </w:p>
    <w:p w:rsidR="006E733B" w:rsidRPr="00871F57" w:rsidRDefault="006E733B" w:rsidP="006E733B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Расширить компетенцию учащихся о материальной основе живого вещества в биосфере;</w:t>
      </w:r>
    </w:p>
    <w:p w:rsidR="006E733B" w:rsidRPr="00871F57" w:rsidRDefault="006E733B" w:rsidP="006E733B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Ознакомить учащихся с важнейшими открытиями и основными теоретическими обобщениями в области биохимии, генетики,  о единстве биохимического плана строения организмов; обсуждение на занятиях интересных и новых фактов в области молекулярной биологии, генетике и онтогенезе.</w:t>
      </w:r>
    </w:p>
    <w:p w:rsidR="006E733B" w:rsidRPr="00871F57" w:rsidRDefault="006E733B" w:rsidP="006E733B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Вовлечение учащихся в процессе самостоятельного поиска, «открытия» новых знаний, который необходим и возможен при решении проблемных познавательных задач;</w:t>
      </w:r>
    </w:p>
    <w:p w:rsidR="006E733B" w:rsidRPr="00871F57" w:rsidRDefault="006E733B" w:rsidP="006E733B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Обеспечение разнообразия форм учебного труда учащихся, исп</w:t>
      </w:r>
      <w:r w:rsidR="008F4AB3">
        <w:rPr>
          <w:rFonts w:eastAsia="Times New Roman"/>
          <w:bCs/>
          <w:sz w:val="24"/>
          <w:szCs w:val="24"/>
        </w:rPr>
        <w:t xml:space="preserve">ользование на занятиях </w:t>
      </w:r>
      <w:r w:rsidRPr="00871F57">
        <w:rPr>
          <w:rFonts w:eastAsia="Times New Roman"/>
          <w:bCs/>
          <w:sz w:val="24"/>
          <w:szCs w:val="24"/>
        </w:rPr>
        <w:t xml:space="preserve"> активных форм, методов и приемов обучения (поисковая, или эвристическая беседа; постановка и разрешение проблемного вопроса, решение творческих задач, дискуссии по актуальным проблемам, выполнение лабораторных и практических работ);</w:t>
      </w:r>
    </w:p>
    <w:p w:rsidR="006E733B" w:rsidRPr="00871F57" w:rsidRDefault="006E733B" w:rsidP="006E733B">
      <w:pPr>
        <w:shd w:val="clear" w:color="auto" w:fill="FFFFFF"/>
        <w:spacing w:line="317" w:lineRule="exact"/>
        <w:rPr>
          <w:rFonts w:eastAsia="Times New Roman"/>
          <w:b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Использование разных форм проверки качества знаний и умений, которыми        овладевают учащиеся</w:t>
      </w:r>
      <w:r w:rsidRPr="00871F57">
        <w:rPr>
          <w:rFonts w:eastAsia="Times New Roman"/>
          <w:b/>
          <w:bCs/>
          <w:sz w:val="24"/>
          <w:szCs w:val="24"/>
        </w:rPr>
        <w:t xml:space="preserve">. </w:t>
      </w:r>
    </w:p>
    <w:p w:rsidR="008578D0" w:rsidRPr="00871F57" w:rsidRDefault="008578D0" w:rsidP="006E733B">
      <w:pPr>
        <w:shd w:val="clear" w:color="auto" w:fill="FFFFFF"/>
        <w:spacing w:line="317" w:lineRule="exact"/>
        <w:rPr>
          <w:rFonts w:ascii="Arial" w:eastAsia="Times New Roman" w:cs="Arial"/>
          <w:b/>
          <w:bCs/>
          <w:sz w:val="24"/>
          <w:szCs w:val="24"/>
        </w:rPr>
      </w:pPr>
    </w:p>
    <w:p w:rsidR="00122292" w:rsidRPr="00871F57" w:rsidRDefault="00244E3C" w:rsidP="006E733B">
      <w:pPr>
        <w:shd w:val="clear" w:color="auto" w:fill="FFFFFF"/>
        <w:spacing w:line="317" w:lineRule="exact"/>
        <w:rPr>
          <w:rFonts w:eastAsia="Times New Roman"/>
          <w:b/>
          <w:bCs/>
          <w:spacing w:val="-5"/>
          <w:sz w:val="24"/>
          <w:szCs w:val="24"/>
        </w:rPr>
      </w:pPr>
      <w:r w:rsidRPr="00871F57">
        <w:rPr>
          <w:rFonts w:eastAsia="Times New Roman"/>
          <w:b/>
          <w:bCs/>
          <w:sz w:val="24"/>
          <w:szCs w:val="24"/>
        </w:rPr>
        <w:t>2.3</w:t>
      </w:r>
      <w:r w:rsidR="00D32A94" w:rsidRPr="00871F57">
        <w:rPr>
          <w:rFonts w:eastAsia="Times New Roman"/>
          <w:b/>
          <w:bCs/>
          <w:sz w:val="24"/>
          <w:szCs w:val="24"/>
        </w:rPr>
        <w:t>.</w:t>
      </w:r>
      <w:r w:rsidR="00394ED2" w:rsidRPr="00871F57">
        <w:rPr>
          <w:rFonts w:eastAsia="Times New Roman"/>
          <w:b/>
          <w:bCs/>
          <w:spacing w:val="-4"/>
          <w:sz w:val="24"/>
          <w:szCs w:val="24"/>
        </w:rPr>
        <w:t>Содержание</w:t>
      </w:r>
      <w:r w:rsidR="001A7436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Pr="00871F57">
        <w:rPr>
          <w:rFonts w:eastAsia="Times New Roman"/>
          <w:b/>
          <w:bCs/>
          <w:spacing w:val="-4"/>
          <w:sz w:val="24"/>
          <w:szCs w:val="24"/>
        </w:rPr>
        <w:t>программы</w:t>
      </w:r>
    </w:p>
    <w:p w:rsidR="004C69F0" w:rsidRPr="00871F57" w:rsidRDefault="00394ED2" w:rsidP="006E733B">
      <w:pPr>
        <w:shd w:val="clear" w:color="auto" w:fill="FFFFFF"/>
        <w:spacing w:line="317" w:lineRule="exact"/>
        <w:rPr>
          <w:rFonts w:eastAsia="Times New Roman"/>
          <w:b/>
          <w:bCs/>
          <w:sz w:val="24"/>
          <w:szCs w:val="24"/>
        </w:rPr>
      </w:pPr>
      <w:r w:rsidRPr="00871F57">
        <w:rPr>
          <w:rFonts w:ascii="Arial" w:eastAsia="Times New Roman" w:hAnsi="Arial" w:cs="Arial"/>
          <w:b/>
          <w:bCs/>
          <w:sz w:val="24"/>
          <w:szCs w:val="24"/>
        </w:rPr>
        <w:tab/>
      </w:r>
    </w:p>
    <w:p w:rsidR="004C69F0" w:rsidRPr="00871F57" w:rsidRDefault="00B9344F" w:rsidP="00984FF9">
      <w:pPr>
        <w:shd w:val="clear" w:color="auto" w:fill="FFFFFF"/>
        <w:spacing w:line="317" w:lineRule="exact"/>
        <w:ind w:right="3974"/>
        <w:rPr>
          <w:sz w:val="24"/>
          <w:szCs w:val="24"/>
        </w:rPr>
      </w:pPr>
      <w:r w:rsidRPr="00871F57">
        <w:rPr>
          <w:rFonts w:eastAsia="Times New Roman"/>
          <w:b/>
          <w:bCs/>
          <w:spacing w:val="-2"/>
          <w:sz w:val="24"/>
          <w:szCs w:val="24"/>
        </w:rPr>
        <w:t>1.</w:t>
      </w:r>
      <w:r w:rsidR="00394ED2" w:rsidRPr="00871F57">
        <w:rPr>
          <w:rFonts w:eastAsia="Times New Roman"/>
          <w:b/>
          <w:bCs/>
          <w:spacing w:val="-2"/>
          <w:sz w:val="24"/>
          <w:szCs w:val="24"/>
        </w:rPr>
        <w:t xml:space="preserve">Биология как комплекс наук </w:t>
      </w:r>
      <w:r w:rsidR="00F523D5" w:rsidRPr="00871F57">
        <w:rPr>
          <w:rFonts w:eastAsia="Times New Roman"/>
          <w:b/>
          <w:bCs/>
          <w:spacing w:val="-2"/>
          <w:sz w:val="24"/>
          <w:szCs w:val="24"/>
        </w:rPr>
        <w:t>о жи</w:t>
      </w:r>
      <w:r w:rsidR="00394ED2" w:rsidRPr="00871F57">
        <w:rPr>
          <w:rFonts w:eastAsia="Times New Roman"/>
          <w:b/>
          <w:bCs/>
          <w:spacing w:val="-2"/>
          <w:sz w:val="24"/>
          <w:szCs w:val="24"/>
        </w:rPr>
        <w:t>вой природе</w:t>
      </w:r>
    </w:p>
    <w:p w:rsidR="004C69F0" w:rsidRPr="00871F57" w:rsidRDefault="00394ED2" w:rsidP="00F01B09">
      <w:pPr>
        <w:shd w:val="clear" w:color="auto" w:fill="FFFFFF"/>
        <w:spacing w:line="317" w:lineRule="exact"/>
        <w:ind w:left="355"/>
        <w:rPr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>Биология как комплексная наука. Методы научного познания органического мира. Экспериментальные методы в биологии, статистическая обработка данных.</w:t>
      </w:r>
    </w:p>
    <w:p w:rsidR="004C69F0" w:rsidRPr="00871F57" w:rsidRDefault="00B9344F" w:rsidP="00B9344F">
      <w:pPr>
        <w:shd w:val="clear" w:color="auto" w:fill="FFFFFF"/>
        <w:spacing w:before="5" w:line="317" w:lineRule="exact"/>
        <w:rPr>
          <w:sz w:val="24"/>
          <w:szCs w:val="24"/>
        </w:rPr>
      </w:pPr>
      <w:r w:rsidRPr="00871F57">
        <w:rPr>
          <w:rFonts w:eastAsia="Times New Roman"/>
          <w:b/>
          <w:bCs/>
          <w:spacing w:val="-1"/>
          <w:sz w:val="24"/>
          <w:szCs w:val="24"/>
        </w:rPr>
        <w:t xml:space="preserve">2. </w:t>
      </w:r>
      <w:r w:rsidR="00394ED2" w:rsidRPr="00871F57">
        <w:rPr>
          <w:rFonts w:eastAsia="Times New Roman"/>
          <w:b/>
          <w:bCs/>
          <w:spacing w:val="-1"/>
          <w:sz w:val="24"/>
          <w:szCs w:val="24"/>
        </w:rPr>
        <w:t>Структурные и функциональные основы жизни</w:t>
      </w:r>
    </w:p>
    <w:p w:rsidR="004C69F0" w:rsidRPr="00871F57" w:rsidRDefault="00394ED2" w:rsidP="00F01B09">
      <w:pPr>
        <w:shd w:val="clear" w:color="auto" w:fill="FFFFFF"/>
        <w:spacing w:line="317" w:lineRule="exact"/>
        <w:ind w:left="350"/>
        <w:rPr>
          <w:sz w:val="24"/>
          <w:szCs w:val="24"/>
        </w:rPr>
      </w:pPr>
      <w:r w:rsidRPr="00871F57">
        <w:rPr>
          <w:rFonts w:eastAsia="Times New Roman"/>
          <w:spacing w:val="-2"/>
          <w:sz w:val="24"/>
          <w:szCs w:val="24"/>
        </w:rPr>
        <w:t xml:space="preserve">Молекулярные   основы   жизни.   Химический   состав   клетки.   Строение   клетки. </w:t>
      </w:r>
      <w:r w:rsidRPr="00871F57">
        <w:rPr>
          <w:rFonts w:eastAsia="Times New Roman"/>
          <w:sz w:val="24"/>
          <w:szCs w:val="24"/>
        </w:rPr>
        <w:t>Клеточный метаболизм. Клеточный цикл.</w:t>
      </w:r>
    </w:p>
    <w:p w:rsidR="004C69F0" w:rsidRPr="00871F57" w:rsidRDefault="00B9344F" w:rsidP="00B9344F">
      <w:pPr>
        <w:shd w:val="clear" w:color="auto" w:fill="FFFFFF"/>
        <w:spacing w:before="5" w:line="317" w:lineRule="exact"/>
        <w:rPr>
          <w:sz w:val="24"/>
          <w:szCs w:val="24"/>
        </w:rPr>
      </w:pPr>
      <w:r w:rsidRPr="00871F57">
        <w:rPr>
          <w:rFonts w:eastAsia="Times New Roman"/>
          <w:b/>
          <w:bCs/>
          <w:spacing w:val="-2"/>
          <w:sz w:val="24"/>
          <w:szCs w:val="24"/>
        </w:rPr>
        <w:t xml:space="preserve">3. </w:t>
      </w:r>
      <w:r w:rsidR="00394ED2" w:rsidRPr="00871F57">
        <w:rPr>
          <w:rFonts w:eastAsia="Times New Roman"/>
          <w:b/>
          <w:bCs/>
          <w:spacing w:val="-2"/>
          <w:sz w:val="24"/>
          <w:szCs w:val="24"/>
        </w:rPr>
        <w:t>Организм</w:t>
      </w:r>
    </w:p>
    <w:p w:rsidR="004C69F0" w:rsidRPr="00871F57" w:rsidRDefault="00394ED2">
      <w:pPr>
        <w:shd w:val="clear" w:color="auto" w:fill="FFFFFF"/>
        <w:spacing w:line="317" w:lineRule="exact"/>
        <w:ind w:left="360"/>
        <w:rPr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>Особенности   одноклеточных,    колониальных   и   многоклеточных   организмов. Основные процессы, происходящие в организме. Поддержание гомеостаза. Размножение организмов.   Генотип и фенотип. Генетика человека.</w:t>
      </w:r>
    </w:p>
    <w:p w:rsidR="004C69F0" w:rsidRPr="00871F57" w:rsidRDefault="00B9344F" w:rsidP="00B9344F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rFonts w:eastAsia="Times New Roman"/>
          <w:b/>
          <w:bCs/>
          <w:spacing w:val="-1"/>
          <w:sz w:val="24"/>
          <w:szCs w:val="24"/>
        </w:rPr>
        <w:t xml:space="preserve">4. </w:t>
      </w:r>
      <w:r w:rsidR="00394ED2" w:rsidRPr="00871F57">
        <w:rPr>
          <w:rFonts w:eastAsia="Times New Roman"/>
          <w:b/>
          <w:bCs/>
          <w:spacing w:val="-1"/>
          <w:sz w:val="24"/>
          <w:szCs w:val="24"/>
        </w:rPr>
        <w:t>Теория эволюции</w:t>
      </w:r>
    </w:p>
    <w:p w:rsidR="004C69F0" w:rsidRPr="00871F57" w:rsidRDefault="00394ED2" w:rsidP="00D32A94">
      <w:pPr>
        <w:shd w:val="clear" w:color="auto" w:fill="FFFFFF"/>
        <w:spacing w:line="317" w:lineRule="exact"/>
        <w:ind w:left="360"/>
        <w:rPr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>Популяция как форма существования вида и как элементарная единица эволюции. Синтетическая теория эволюции</w:t>
      </w:r>
    </w:p>
    <w:p w:rsidR="004C69F0" w:rsidRPr="00871F57" w:rsidRDefault="00B9344F" w:rsidP="00B9344F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rFonts w:eastAsia="Times New Roman"/>
          <w:b/>
          <w:bCs/>
          <w:spacing w:val="-1"/>
          <w:sz w:val="24"/>
          <w:szCs w:val="24"/>
        </w:rPr>
        <w:t xml:space="preserve">5. </w:t>
      </w:r>
      <w:r w:rsidR="00394ED2" w:rsidRPr="00871F57">
        <w:rPr>
          <w:rFonts w:eastAsia="Times New Roman"/>
          <w:b/>
          <w:bCs/>
          <w:spacing w:val="-1"/>
          <w:sz w:val="24"/>
          <w:szCs w:val="24"/>
        </w:rPr>
        <w:t>Организмы и окружающая среда</w:t>
      </w:r>
    </w:p>
    <w:p w:rsidR="004C69F0" w:rsidRPr="00871F57" w:rsidRDefault="00394ED2" w:rsidP="00F01B09">
      <w:pPr>
        <w:shd w:val="clear" w:color="auto" w:fill="FFFFFF"/>
        <w:spacing w:line="317" w:lineRule="exact"/>
        <w:ind w:left="10"/>
        <w:rPr>
          <w:sz w:val="24"/>
          <w:szCs w:val="24"/>
        </w:rPr>
      </w:pPr>
      <w:r w:rsidRPr="00871F57">
        <w:rPr>
          <w:rFonts w:eastAsia="Times New Roman"/>
          <w:spacing w:val="-1"/>
          <w:sz w:val="24"/>
          <w:szCs w:val="24"/>
        </w:rPr>
        <w:t xml:space="preserve">Экологические факторы и закономерности их влияния на организмы. Взаимодействие </w:t>
      </w:r>
      <w:r w:rsidRPr="00871F57">
        <w:rPr>
          <w:rFonts w:eastAsia="Times New Roman"/>
          <w:sz w:val="24"/>
          <w:szCs w:val="24"/>
        </w:rPr>
        <w:t>экологических факторов.</w:t>
      </w:r>
    </w:p>
    <w:p w:rsidR="004C69F0" w:rsidRPr="00871F57" w:rsidRDefault="00394ED2" w:rsidP="00F01B09">
      <w:pPr>
        <w:shd w:val="clear" w:color="auto" w:fill="FFFFFF"/>
        <w:spacing w:line="317" w:lineRule="exact"/>
        <w:rPr>
          <w:rFonts w:eastAsia="Times New Roman"/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 xml:space="preserve">Экосистема. </w:t>
      </w:r>
      <w:proofErr w:type="spellStart"/>
      <w:r w:rsidRPr="00871F57">
        <w:rPr>
          <w:rFonts w:eastAsia="Times New Roman"/>
          <w:sz w:val="24"/>
          <w:szCs w:val="24"/>
        </w:rPr>
        <w:t>Агроценозы</w:t>
      </w:r>
      <w:proofErr w:type="spellEnd"/>
      <w:r w:rsidRPr="00871F57">
        <w:rPr>
          <w:rFonts w:eastAsia="Times New Roman"/>
          <w:sz w:val="24"/>
          <w:szCs w:val="24"/>
        </w:rPr>
        <w:t>, их особенности.</w:t>
      </w:r>
    </w:p>
    <w:p w:rsidR="00984FF9" w:rsidRPr="00871F57" w:rsidRDefault="00984FF9">
      <w:pPr>
        <w:shd w:val="clear" w:color="auto" w:fill="FFFFFF"/>
        <w:spacing w:line="317" w:lineRule="exact"/>
        <w:ind w:left="432"/>
        <w:rPr>
          <w:sz w:val="24"/>
          <w:szCs w:val="24"/>
        </w:rPr>
      </w:pPr>
    </w:p>
    <w:p w:rsidR="00112199" w:rsidRPr="00871F57" w:rsidRDefault="00244E3C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  <w:r w:rsidRPr="00871F57">
        <w:rPr>
          <w:rFonts w:eastAsia="Times New Roman"/>
          <w:b/>
          <w:bCs/>
          <w:spacing w:val="-5"/>
          <w:sz w:val="24"/>
          <w:szCs w:val="24"/>
        </w:rPr>
        <w:t>2.4</w:t>
      </w:r>
      <w:r w:rsidR="00112199" w:rsidRPr="00871F57">
        <w:rPr>
          <w:rFonts w:eastAsia="Times New Roman"/>
          <w:b/>
          <w:bCs/>
          <w:spacing w:val="-5"/>
          <w:sz w:val="24"/>
          <w:szCs w:val="24"/>
        </w:rPr>
        <w:t>.Планируемые резул</w:t>
      </w:r>
      <w:r w:rsidR="008F4AB3">
        <w:rPr>
          <w:rFonts w:eastAsia="Times New Roman"/>
          <w:b/>
          <w:bCs/>
          <w:spacing w:val="-5"/>
          <w:sz w:val="24"/>
          <w:szCs w:val="24"/>
        </w:rPr>
        <w:t xml:space="preserve">ьтаты освоения </w:t>
      </w:r>
      <w:proofErr w:type="gramStart"/>
      <w:r w:rsidR="008F4AB3">
        <w:rPr>
          <w:rFonts w:eastAsia="Times New Roman"/>
          <w:b/>
          <w:bCs/>
          <w:spacing w:val="-5"/>
          <w:sz w:val="24"/>
          <w:szCs w:val="24"/>
        </w:rPr>
        <w:t>дополнительной</w:t>
      </w:r>
      <w:proofErr w:type="gramEnd"/>
      <w:r w:rsidR="008F4AB3">
        <w:rPr>
          <w:rFonts w:eastAsia="Times New Roman"/>
          <w:b/>
          <w:bCs/>
          <w:spacing w:val="-5"/>
          <w:sz w:val="24"/>
          <w:szCs w:val="24"/>
        </w:rPr>
        <w:t xml:space="preserve"> общеразвивающей программы</w:t>
      </w:r>
      <w:r w:rsidR="00112199" w:rsidRPr="00871F57">
        <w:rPr>
          <w:rFonts w:eastAsia="Times New Roman"/>
          <w:b/>
          <w:bCs/>
          <w:spacing w:val="-5"/>
          <w:sz w:val="24"/>
          <w:szCs w:val="24"/>
        </w:rPr>
        <w:t>естественно-научнойнаправленности «Биологический практикум»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i/>
          <w:iCs/>
          <w:spacing w:val="-5"/>
          <w:sz w:val="24"/>
          <w:szCs w:val="24"/>
        </w:rPr>
        <w:t>Предметные результаты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bookmarkStart w:id="0" w:name="_GoBack"/>
      <w:r w:rsidRPr="00871F57">
        <w:rPr>
          <w:rFonts w:eastAsia="Times New Roman"/>
          <w:bCs/>
          <w:spacing w:val="-5"/>
          <w:sz w:val="24"/>
          <w:szCs w:val="24"/>
        </w:rPr>
        <w:t>Предмет</w:t>
      </w:r>
      <w:r w:rsidR="008F4AB3">
        <w:rPr>
          <w:rFonts w:eastAsia="Times New Roman"/>
          <w:bCs/>
          <w:spacing w:val="-5"/>
          <w:sz w:val="24"/>
          <w:szCs w:val="24"/>
        </w:rPr>
        <w:t xml:space="preserve">ные результаты обучения </w:t>
      </w:r>
      <w:r w:rsidRPr="00871F57">
        <w:rPr>
          <w:rFonts w:eastAsia="Times New Roman"/>
          <w:bCs/>
          <w:spacing w:val="-5"/>
          <w:sz w:val="24"/>
          <w:szCs w:val="24"/>
        </w:rPr>
        <w:t xml:space="preserve"> должны обеспечивать: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формирование ценностного отношения к живой природе, к собственному организму; понимание роли биологии в формировании современной естественнонаучной картины мира;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proofErr w:type="gramStart"/>
      <w:r w:rsidRPr="00871F57">
        <w:rPr>
          <w:rFonts w:eastAsia="Times New Roman"/>
          <w:bCs/>
          <w:spacing w:val="-5"/>
          <w:sz w:val="24"/>
          <w:szCs w:val="24"/>
        </w:rPr>
        <w:lastRenderedPageBreak/>
        <w:t>умение применять систему биологических знаний: раскрывать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органического мира в его единстве с неживой природой;</w:t>
      </w:r>
      <w:proofErr w:type="gramEnd"/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сформированность представлений о современной теории эволюции и основных свидетельствах эволюции;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владение основами понятийного аппарата и научного языка биологии: использование изученных терминов, понятий, теорий, законов и закономерностей для объяснения наблюдаемых биологических объектов, явлений и процессов;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понимание способов получения биологических знаний; наличие опыта использования методов биологии с целью изучения живых объектов, биологических явлений и процессов: наблюдение, описание, проведение несложных биологических опытов и экспериментов, в том числе с использованием аналоговых и цифровых приборов и инструментов;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умение характеризовать основные группы организмов в системе органического мира (в том числе вирусы, бактерии, растения, грибы, животные): строение, процессы жизнедеятельности, их происхождение, значение в природе и жизни человека;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умение объяснять положение человека в системе органического мира, его происхождение, сходства и отличия человека от животных, характеризовать строение и процессы жизнедеятельности организма человека, его приспособленность к различным экологическим факторам;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умение использовать приобретенные знания и навыки для здорового образа жизни, сбалансированного питания и физической активности; неприятие вредных привычек и зависимостей; умение противодействовать лженаучным манипуляциям в области здоровья;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умение описывать клетки, ткани, органы, системы органов и характеризовать важнейшие биологические процессы в организмах растений, животных и человека;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сформированность представлений о взаимосвязи наследования потомством признаков от родительских форм с организацией клетки, наличием в ней хромосом как носителей наследственной информации, об основных закономерностях наследования признаков;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сформированность представлений об основных факторах окружающей среды, их роли вжизнедеятельности и эволюции организмов; представление об антропогенном факторе;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 xml:space="preserve">сформированность представлений </w:t>
      </w:r>
      <w:bookmarkEnd w:id="0"/>
      <w:r w:rsidRPr="00871F57">
        <w:rPr>
          <w:rFonts w:eastAsia="Times New Roman"/>
          <w:bCs/>
          <w:spacing w:val="-5"/>
          <w:sz w:val="24"/>
          <w:szCs w:val="24"/>
        </w:rPr>
        <w:t>об экосистемах и значении биоразнообразия; о глобальных экологических проблемах, стоящих перед человечеством и способах их преодоления;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умение решать учебные задачи биологического содержания, в том числе выявлять причинно-следственные связи, проводить расчеты, делать выводы на основании полученных результатов;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умение создавать и применять словесные и графические модели для объяснения строения живых систем, явлений и процессов живой природы;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понимание вклада российских и зарубежных учёных в развитие биологических наук;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ее достоверности;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 xml:space="preserve">умение планировать под руководством наставника и проводить учебное исследование или проектную работу в области биологии; с учётом намеченной цели формулировать проблему, гипотезу, ставить задачи, выбирать адекватные методы для их решения, формулировать выводы; </w:t>
      </w:r>
      <w:r w:rsidRPr="00871F57">
        <w:rPr>
          <w:rFonts w:eastAsia="Times New Roman"/>
          <w:bCs/>
          <w:spacing w:val="-5"/>
          <w:sz w:val="24"/>
          <w:szCs w:val="24"/>
        </w:rPr>
        <w:lastRenderedPageBreak/>
        <w:t>публично представлять полученные результаты;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умение интегрировать биологические знания со знаниями других учебных предметов;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сформированность основ экологической грамотности: осознание необходимости действий по сохранению биоразнообразия и охране природных экосистем, сохранению и укреплению здоровья человека; умение выбирать целевые установки в своих действиях и поступках по отношению к живой природе, своему здоровью и здоровью окружающих.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proofErr w:type="spellStart"/>
      <w:r w:rsidRPr="00871F57">
        <w:rPr>
          <w:rFonts w:eastAsia="Times New Roman"/>
          <w:bCs/>
          <w:i/>
          <w:iCs/>
          <w:spacing w:val="-5"/>
          <w:sz w:val="24"/>
          <w:szCs w:val="24"/>
        </w:rPr>
        <w:t>Метапредметные</w:t>
      </w:r>
      <w:proofErr w:type="spellEnd"/>
      <w:r w:rsidRPr="00871F57">
        <w:rPr>
          <w:rFonts w:eastAsia="Times New Roman"/>
          <w:bCs/>
          <w:i/>
          <w:iCs/>
          <w:spacing w:val="-5"/>
          <w:sz w:val="24"/>
          <w:szCs w:val="24"/>
        </w:rPr>
        <w:t xml:space="preserve"> результаты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Универсальные познавательные действия Базовые логические действия: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выявлять и характеризовать существенные признаки биологических объектов (явлений);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i/>
          <w:i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устанавливать существенный признак классификации биологических объектов, основания для обобщения и сравнения, критерии проводимого анализа;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 учётом предложенной биологической задачи выявлять закономерности и противоречия в рассматриваемых фактах и наблюдениях; предлагать критерии для выявления закономерностей и противоречий;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выявлять причинно-следственные связи при изучении биологических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i/>
          <w:spacing w:val="-5"/>
          <w:sz w:val="24"/>
          <w:szCs w:val="24"/>
        </w:rPr>
      </w:pPr>
      <w:r w:rsidRPr="00871F57">
        <w:rPr>
          <w:rFonts w:eastAsia="Times New Roman"/>
          <w:bCs/>
          <w:i/>
          <w:spacing w:val="-5"/>
          <w:sz w:val="24"/>
          <w:szCs w:val="24"/>
        </w:rPr>
        <w:t>Базовые исследовательские действия: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использовать вопросы как исследовательский инструмент познания;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проводить по самостоятельно составленному плану опыт, несложный биологический эксперимент, небольшое исследование по установлению особенностей биологического объекта изучения, причинно-следственных связей и зависимостей биологических объектов между собой;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оценивать применимость и достоверность информации, полученной в ходе биологического исследования (эксперимента);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i/>
          <w:spacing w:val="-5"/>
          <w:sz w:val="24"/>
          <w:szCs w:val="24"/>
        </w:rPr>
      </w:pPr>
      <w:r w:rsidRPr="00871F57">
        <w:rPr>
          <w:rFonts w:eastAsia="Times New Roman"/>
          <w:bCs/>
          <w:i/>
          <w:spacing w:val="-5"/>
          <w:sz w:val="24"/>
          <w:szCs w:val="24"/>
        </w:rPr>
        <w:t>Работа с информацией: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 xml:space="preserve">находить сходные аргументы (подтверждающие или опровергающие одну и ту же идею, </w:t>
      </w:r>
      <w:r w:rsidRPr="00871F57">
        <w:rPr>
          <w:rFonts w:eastAsia="Times New Roman"/>
          <w:bCs/>
          <w:spacing w:val="-5"/>
          <w:sz w:val="24"/>
          <w:szCs w:val="24"/>
        </w:rPr>
        <w:lastRenderedPageBreak/>
        <w:t>версию) в различных информационных источниках;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эффективно запоминать и систематизировать информацию;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овладеть системой универсальных познавательных действий обеспечивает сформированность когнитивных навыков обучающихся.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i/>
          <w:spacing w:val="-5"/>
          <w:sz w:val="24"/>
          <w:szCs w:val="24"/>
        </w:rPr>
        <w:t>Универсальные коммуникативные действия</w:t>
      </w:r>
      <w:r w:rsidR="00244E3C" w:rsidRPr="00871F57">
        <w:rPr>
          <w:rFonts w:eastAsia="Times New Roman"/>
          <w:bCs/>
          <w:i/>
          <w:spacing w:val="-5"/>
          <w:sz w:val="24"/>
          <w:szCs w:val="24"/>
        </w:rPr>
        <w:t>.</w:t>
      </w:r>
      <w:r w:rsidRPr="00871F57">
        <w:rPr>
          <w:rFonts w:eastAsia="Times New Roman"/>
          <w:bCs/>
          <w:i/>
          <w:spacing w:val="-5"/>
          <w:sz w:val="24"/>
          <w:szCs w:val="24"/>
        </w:rPr>
        <w:t xml:space="preserve"> Общение</w:t>
      </w:r>
      <w:r w:rsidRPr="00871F57">
        <w:rPr>
          <w:rFonts w:eastAsia="Times New Roman"/>
          <w:bCs/>
          <w:spacing w:val="-5"/>
          <w:sz w:val="24"/>
          <w:szCs w:val="24"/>
        </w:rPr>
        <w:t>: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воспринимать и формулировать суждения, выражать эмоции в процессе выполнения практических и лабораторных работ; выражать себя (свою точку зрения) в устных и письменных текстах;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распознавать невербальные средства общения, понимать значение социальных знаков,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знать и распознавать предпосылки конфликтных ситуаций и смягчать конфликты, вести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переговоры;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 xml:space="preserve">понимать намерения других,  проявлять уважительное отношение к собеседнику  и </w:t>
      </w:r>
      <w:proofErr w:type="gramStart"/>
      <w:r w:rsidRPr="00871F57">
        <w:rPr>
          <w:rFonts w:eastAsia="Times New Roman"/>
          <w:bCs/>
          <w:spacing w:val="-5"/>
          <w:sz w:val="24"/>
          <w:szCs w:val="24"/>
        </w:rPr>
        <w:t>в</w:t>
      </w:r>
      <w:proofErr w:type="gramEnd"/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корректной форме формулировать свои возражения;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в   ходе   диалога   и/или   дискуссии   задавать    вопросы   по    существу   обсуждаемой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биологической темы и высказывать идеи, нацеленные на решение биологической задачи и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поддержание благожелательности общения;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сопоставлять свои суждения с суждениями других участников диалога, обнаруживать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различие и сходство позиций;</w:t>
      </w:r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proofErr w:type="gramStart"/>
      <w:r w:rsidRPr="00871F57">
        <w:rPr>
          <w:rFonts w:eastAsia="Times New Roman"/>
          <w:bCs/>
          <w:spacing w:val="-5"/>
          <w:sz w:val="24"/>
          <w:szCs w:val="24"/>
        </w:rPr>
        <w:t>публично представлять результаты выполненного биологического опыта (эксперимента,</w:t>
      </w:r>
      <w:proofErr w:type="gramEnd"/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исследования, проекта);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>Совместная деятельность (сотрудничество):</w:t>
      </w:r>
    </w:p>
    <w:p w:rsidR="00112199" w:rsidRPr="00871F57" w:rsidRDefault="00112199" w:rsidP="00112199">
      <w:pPr>
        <w:numPr>
          <w:ilvl w:val="0"/>
          <w:numId w:val="1"/>
        </w:num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Cs/>
          <w:spacing w:val="-5"/>
          <w:sz w:val="24"/>
          <w:szCs w:val="24"/>
        </w:rPr>
      </w:pPr>
      <w:r w:rsidRPr="00871F57">
        <w:rPr>
          <w:rFonts w:eastAsia="Times New Roman"/>
          <w:bCs/>
          <w:spacing w:val="-5"/>
          <w:sz w:val="24"/>
          <w:szCs w:val="24"/>
        </w:rPr>
        <w:t xml:space="preserve">понимать  и   использовать   преимущества  командной   и  индивидуальной  работы  </w:t>
      </w:r>
      <w:proofErr w:type="gramStart"/>
      <w:r w:rsidRPr="00871F57">
        <w:rPr>
          <w:rFonts w:eastAsia="Times New Roman"/>
          <w:bCs/>
          <w:spacing w:val="-5"/>
          <w:sz w:val="24"/>
          <w:szCs w:val="24"/>
        </w:rPr>
        <w:t>при</w:t>
      </w:r>
      <w:proofErr w:type="gramEnd"/>
    </w:p>
    <w:p w:rsidR="00112199" w:rsidRPr="00871F57" w:rsidRDefault="00112199" w:rsidP="0011219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Cs/>
          <w:spacing w:val="-5"/>
          <w:sz w:val="24"/>
          <w:szCs w:val="24"/>
        </w:rPr>
      </w:pPr>
      <w:proofErr w:type="gramStart"/>
      <w:r w:rsidRPr="00871F57">
        <w:rPr>
          <w:rFonts w:eastAsia="Times New Roman"/>
          <w:bCs/>
          <w:spacing w:val="-5"/>
          <w:sz w:val="24"/>
          <w:szCs w:val="24"/>
        </w:rPr>
        <w:t>решении</w:t>
      </w:r>
      <w:proofErr w:type="gramEnd"/>
      <w:r w:rsidRPr="00871F57">
        <w:rPr>
          <w:rFonts w:eastAsia="Times New Roman"/>
          <w:bCs/>
          <w:spacing w:val="-5"/>
          <w:sz w:val="24"/>
          <w:szCs w:val="24"/>
        </w:rPr>
        <w:t xml:space="preserve">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8F4AB3" w:rsidRDefault="008F4AB3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35E4" w:rsidRDefault="009835E4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84FF9" w:rsidRPr="00871F57" w:rsidRDefault="0023569D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  <w:r w:rsidRPr="00871F57">
        <w:rPr>
          <w:rFonts w:eastAsia="Times New Roman"/>
          <w:b/>
          <w:bCs/>
          <w:spacing w:val="-5"/>
          <w:sz w:val="24"/>
          <w:szCs w:val="24"/>
        </w:rPr>
        <w:lastRenderedPageBreak/>
        <w:t>Раздел 2. «Комплекс организационно-педагогических  условий, включающих формы аттестации»</w:t>
      </w:r>
    </w:p>
    <w:p w:rsidR="00984FF9" w:rsidRDefault="00984FF9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9566BF" w:rsidRPr="00871F57" w:rsidRDefault="009566BF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ind w:left="14"/>
        <w:rPr>
          <w:rFonts w:eastAsia="Times New Roman"/>
          <w:b/>
          <w:bCs/>
          <w:spacing w:val="-5"/>
          <w:sz w:val="24"/>
          <w:szCs w:val="24"/>
        </w:rPr>
      </w:pPr>
    </w:p>
    <w:p w:rsidR="004C69F0" w:rsidRDefault="009566BF" w:rsidP="0023569D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pacing w:val="-3"/>
          <w:sz w:val="24"/>
          <w:szCs w:val="24"/>
        </w:rPr>
        <w:t>3.1</w:t>
      </w:r>
      <w:r w:rsidR="0023569D" w:rsidRPr="00871F57">
        <w:rPr>
          <w:rFonts w:eastAsia="Times New Roman"/>
          <w:b/>
          <w:bCs/>
          <w:spacing w:val="-3"/>
          <w:sz w:val="24"/>
          <w:szCs w:val="24"/>
        </w:rPr>
        <w:t>Календарный учебный график</w:t>
      </w:r>
      <w:r w:rsidR="00394ED2" w:rsidRPr="00871F57">
        <w:rPr>
          <w:rFonts w:eastAsia="Times New Roman"/>
          <w:b/>
          <w:bCs/>
          <w:sz w:val="24"/>
          <w:szCs w:val="24"/>
        </w:rPr>
        <w:t xml:space="preserve"> «Биологический практикум»</w:t>
      </w:r>
    </w:p>
    <w:p w:rsidR="009566BF" w:rsidRPr="00871F57" w:rsidRDefault="009566BF" w:rsidP="0023569D">
      <w:pPr>
        <w:shd w:val="clear" w:color="auto" w:fill="FFFFFF"/>
        <w:tabs>
          <w:tab w:val="left" w:pos="1291"/>
          <w:tab w:val="left" w:pos="2741"/>
          <w:tab w:val="left" w:pos="4810"/>
          <w:tab w:val="left" w:pos="6922"/>
          <w:tab w:val="left" w:pos="8093"/>
        </w:tabs>
        <w:spacing w:before="5" w:line="317" w:lineRule="exact"/>
        <w:rPr>
          <w:sz w:val="24"/>
          <w:szCs w:val="24"/>
        </w:rPr>
      </w:pPr>
    </w:p>
    <w:tbl>
      <w:tblPr>
        <w:tblStyle w:val="a6"/>
        <w:tblW w:w="1042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18"/>
        <w:gridCol w:w="992"/>
        <w:gridCol w:w="1505"/>
        <w:gridCol w:w="7"/>
        <w:gridCol w:w="12"/>
        <w:gridCol w:w="35"/>
        <w:gridCol w:w="1451"/>
        <w:gridCol w:w="14"/>
        <w:gridCol w:w="24"/>
      </w:tblGrid>
      <w:tr w:rsidR="00597D1C" w:rsidRPr="00871F57" w:rsidTr="00597D1C">
        <w:trPr>
          <w:trHeight w:val="1940"/>
        </w:trPr>
        <w:tc>
          <w:tcPr>
            <w:tcW w:w="709" w:type="dxa"/>
          </w:tcPr>
          <w:p w:rsidR="00597D1C" w:rsidRPr="00871F57" w:rsidRDefault="00597D1C" w:rsidP="00597D1C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 w:rsidRPr="00871F57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  <w:p w:rsidR="00597D1C" w:rsidRPr="00871F57" w:rsidRDefault="00597D1C" w:rsidP="00597D1C">
            <w:pPr>
              <w:shd w:val="clear" w:color="auto" w:fill="FFFFFF"/>
              <w:ind w:left="110"/>
              <w:rPr>
                <w:sz w:val="24"/>
                <w:szCs w:val="24"/>
              </w:rPr>
            </w:pPr>
            <w:proofErr w:type="gramStart"/>
            <w:r w:rsidRPr="00871F57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71F57">
              <w:rPr>
                <w:rFonts w:eastAsia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597D1C" w:rsidRPr="00871F57" w:rsidRDefault="00597D1C">
            <w:pPr>
              <w:shd w:val="clear" w:color="auto" w:fill="FFFFFF"/>
              <w:ind w:left="62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  <w:r w:rsidRPr="00871F57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Наименование разделов и</w:t>
            </w:r>
          </w:p>
          <w:p w:rsidR="00597D1C" w:rsidRPr="00871F57" w:rsidRDefault="00597D1C">
            <w:pPr>
              <w:shd w:val="clear" w:color="auto" w:fill="FFFFFF"/>
              <w:ind w:left="62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</w:p>
          <w:p w:rsidR="00597D1C" w:rsidRPr="00871F57" w:rsidRDefault="00597D1C" w:rsidP="00597D1C">
            <w:pPr>
              <w:shd w:val="clear" w:color="auto" w:fill="FFFFFF"/>
              <w:ind w:left="1181"/>
              <w:rPr>
                <w:sz w:val="24"/>
                <w:szCs w:val="24"/>
              </w:rPr>
            </w:pPr>
            <w:r w:rsidRPr="00871F57">
              <w:rPr>
                <w:rFonts w:eastAsia="Times New Roman"/>
                <w:b/>
                <w:bCs/>
                <w:sz w:val="24"/>
                <w:szCs w:val="24"/>
              </w:rPr>
              <w:t>тем</w:t>
            </w:r>
          </w:p>
        </w:tc>
        <w:tc>
          <w:tcPr>
            <w:tcW w:w="1418" w:type="dxa"/>
          </w:tcPr>
          <w:p w:rsidR="00597D1C" w:rsidRDefault="00597D1C" w:rsidP="00597D1C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</w:t>
            </w:r>
          </w:p>
          <w:p w:rsidR="00597D1C" w:rsidRPr="00597D1C" w:rsidRDefault="00597D1C" w:rsidP="00597D1C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:rsidR="00597D1C" w:rsidRPr="00871F57" w:rsidRDefault="00597D1C" w:rsidP="00EA4330">
            <w:pPr>
              <w:shd w:val="clear" w:color="auto" w:fill="FFFFFF"/>
              <w:ind w:left="2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gridSpan w:val="4"/>
            <w:tcBorders>
              <w:bottom w:val="nil"/>
            </w:tcBorders>
          </w:tcPr>
          <w:p w:rsidR="00597D1C" w:rsidRDefault="00597D1C" w:rsidP="00597D1C">
            <w:pPr>
              <w:shd w:val="clear" w:color="auto" w:fill="FFFFFF"/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</w:p>
          <w:p w:rsidR="00597D1C" w:rsidRPr="00871F57" w:rsidRDefault="00597D1C" w:rsidP="00597D1C">
            <w:pPr>
              <w:shd w:val="clear" w:color="auto" w:fill="FFFFFF"/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</w:t>
            </w:r>
          </w:p>
        </w:tc>
        <w:tc>
          <w:tcPr>
            <w:tcW w:w="1489" w:type="dxa"/>
            <w:gridSpan w:val="3"/>
            <w:tcBorders>
              <w:bottom w:val="nil"/>
            </w:tcBorders>
          </w:tcPr>
          <w:p w:rsidR="00597D1C" w:rsidRDefault="00597D1C" w:rsidP="00597D1C">
            <w:pPr>
              <w:shd w:val="clear" w:color="auto" w:fill="FFFFFF"/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</w:t>
            </w:r>
          </w:p>
          <w:p w:rsidR="00597D1C" w:rsidRPr="00871F57" w:rsidRDefault="00597D1C" w:rsidP="00597D1C">
            <w:pPr>
              <w:shd w:val="clear" w:color="auto" w:fill="FFFFFF"/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</w:t>
            </w:r>
          </w:p>
        </w:tc>
      </w:tr>
      <w:tr w:rsidR="004C69F0" w:rsidRPr="00871F57" w:rsidTr="00DF1223">
        <w:trPr>
          <w:trHeight w:hRule="exact" w:val="562"/>
        </w:trPr>
        <w:tc>
          <w:tcPr>
            <w:tcW w:w="10420" w:type="dxa"/>
            <w:gridSpan w:val="11"/>
          </w:tcPr>
          <w:p w:rsidR="004C69F0" w:rsidRPr="00871F57" w:rsidRDefault="00394ED2">
            <w:pPr>
              <w:shd w:val="clear" w:color="auto" w:fill="FFFFFF"/>
              <w:ind w:left="2146"/>
              <w:rPr>
                <w:sz w:val="24"/>
                <w:szCs w:val="24"/>
              </w:rPr>
            </w:pPr>
            <w:r w:rsidRPr="00871F57">
              <w:rPr>
                <w:rFonts w:eastAsia="Times New Roman"/>
                <w:b/>
                <w:bCs/>
                <w:sz w:val="24"/>
                <w:szCs w:val="24"/>
              </w:rPr>
              <w:t>Биология как комплекс наук о живой природе</w:t>
            </w:r>
          </w:p>
        </w:tc>
      </w:tr>
      <w:tr w:rsidR="00597D1C" w:rsidRPr="00871F57" w:rsidTr="00597D1C">
        <w:trPr>
          <w:trHeight w:val="2208"/>
        </w:trPr>
        <w:tc>
          <w:tcPr>
            <w:tcW w:w="709" w:type="dxa"/>
          </w:tcPr>
          <w:p w:rsidR="00597D1C" w:rsidRPr="00871F57" w:rsidRDefault="00597D1C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597D1C" w:rsidRPr="00871F57" w:rsidRDefault="00597D1C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Практическое</w:t>
            </w:r>
          </w:p>
          <w:p w:rsidR="00597D1C" w:rsidRPr="00871F57" w:rsidRDefault="00597D1C">
            <w:pPr>
              <w:shd w:val="clear" w:color="auto" w:fill="FFFFFF"/>
              <w:spacing w:line="274" w:lineRule="exact"/>
              <w:ind w:left="14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применение</w:t>
            </w:r>
          </w:p>
          <w:p w:rsidR="00597D1C" w:rsidRDefault="00597D1C" w:rsidP="009566BF">
            <w:pPr>
              <w:shd w:val="clear" w:color="auto" w:fill="FFFFFF"/>
              <w:spacing w:line="274" w:lineRule="exact"/>
              <w:ind w:left="14" w:right="29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общенаучных  методов  в биологических исследованиях</w:t>
            </w:r>
          </w:p>
          <w:p w:rsidR="00597D1C" w:rsidRPr="00D208AA" w:rsidRDefault="00597D1C" w:rsidP="00D208AA">
            <w:pPr>
              <w:shd w:val="clear" w:color="auto" w:fill="FFFFFF"/>
              <w:spacing w:line="274" w:lineRule="exact"/>
              <w:ind w:left="14" w:right="29"/>
              <w:rPr>
                <w:rFonts w:eastAsia="Times New Roman"/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>Знакомство с оборудованием</w:t>
            </w:r>
            <w:proofErr w:type="gramStart"/>
            <w:r w:rsidRPr="00D208AA"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</w:p>
          <w:p w:rsidR="00597D1C" w:rsidRPr="00871F57" w:rsidRDefault="00597D1C" w:rsidP="00D208AA">
            <w:pPr>
              <w:shd w:val="clear" w:color="auto" w:fill="FFFFFF"/>
              <w:spacing w:line="274" w:lineRule="exact"/>
              <w:ind w:left="14" w:right="29"/>
              <w:rPr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>Общая характеристика цифровых датчиков</w:t>
            </w:r>
          </w:p>
        </w:tc>
        <w:tc>
          <w:tcPr>
            <w:tcW w:w="1418" w:type="dxa"/>
          </w:tcPr>
          <w:p w:rsidR="00597D1C" w:rsidRPr="00871F57" w:rsidRDefault="0056356D" w:rsidP="009566BF">
            <w:pPr>
              <w:shd w:val="clear" w:color="auto" w:fill="FFFFFF"/>
              <w:spacing w:line="312" w:lineRule="exact"/>
              <w:ind w:left="10" w:right="5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992" w:type="dxa"/>
          </w:tcPr>
          <w:p w:rsidR="00597D1C" w:rsidRPr="00871F57" w:rsidRDefault="00597D1C">
            <w:pPr>
              <w:shd w:val="clear" w:color="auto" w:fill="FFFFFF"/>
              <w:ind w:left="29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  <w:gridSpan w:val="3"/>
          </w:tcPr>
          <w:p w:rsidR="00597D1C" w:rsidRPr="00871F57" w:rsidRDefault="0056356D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24" w:type="dxa"/>
            <w:gridSpan w:val="4"/>
          </w:tcPr>
          <w:p w:rsidR="00597D1C" w:rsidRPr="00871F57" w:rsidRDefault="00D3792C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Собеседование </w:t>
            </w:r>
          </w:p>
        </w:tc>
      </w:tr>
      <w:tr w:rsidR="00597D1C" w:rsidRPr="00871F57" w:rsidTr="00597D1C">
        <w:trPr>
          <w:trHeight w:val="1127"/>
        </w:trPr>
        <w:tc>
          <w:tcPr>
            <w:tcW w:w="709" w:type="dxa"/>
          </w:tcPr>
          <w:p w:rsidR="00597D1C" w:rsidRPr="00871F57" w:rsidRDefault="00597D1C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597D1C" w:rsidRPr="00871F57" w:rsidRDefault="00597D1C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 xml:space="preserve">Методы </w:t>
            </w:r>
            <w:proofErr w:type="gramStart"/>
            <w:r w:rsidRPr="00871F57">
              <w:rPr>
                <w:rFonts w:eastAsia="Times New Roman"/>
                <w:sz w:val="24"/>
                <w:szCs w:val="24"/>
              </w:rPr>
              <w:t>биологических</w:t>
            </w:r>
            <w:proofErr w:type="gramEnd"/>
          </w:p>
          <w:p w:rsidR="00597D1C" w:rsidRPr="00871F57" w:rsidRDefault="00597D1C" w:rsidP="009566B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исследований</w:t>
            </w:r>
          </w:p>
        </w:tc>
        <w:tc>
          <w:tcPr>
            <w:tcW w:w="1418" w:type="dxa"/>
          </w:tcPr>
          <w:p w:rsidR="00597D1C" w:rsidRPr="00871F57" w:rsidRDefault="0056356D" w:rsidP="009566BF">
            <w:pPr>
              <w:shd w:val="clear" w:color="auto" w:fill="FFFFFF"/>
              <w:spacing w:line="317" w:lineRule="exact"/>
              <w:ind w:left="14" w:right="2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практикум</w:t>
            </w:r>
          </w:p>
        </w:tc>
        <w:tc>
          <w:tcPr>
            <w:tcW w:w="992" w:type="dxa"/>
          </w:tcPr>
          <w:p w:rsidR="00597D1C" w:rsidRPr="00871F57" w:rsidRDefault="00597D1C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  <w:gridSpan w:val="3"/>
          </w:tcPr>
          <w:p w:rsidR="00597D1C" w:rsidRPr="00871F57" w:rsidRDefault="0056356D" w:rsidP="00597D1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24" w:type="dxa"/>
            <w:gridSpan w:val="4"/>
          </w:tcPr>
          <w:p w:rsidR="00597D1C" w:rsidRPr="00871F57" w:rsidRDefault="00D3792C" w:rsidP="00597D1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учащихся</w:t>
            </w:r>
          </w:p>
        </w:tc>
      </w:tr>
      <w:tr w:rsidR="00597D1C" w:rsidRPr="00871F57" w:rsidTr="00597D1C">
        <w:trPr>
          <w:trHeight w:hRule="exact" w:val="701"/>
        </w:trPr>
        <w:tc>
          <w:tcPr>
            <w:tcW w:w="709" w:type="dxa"/>
          </w:tcPr>
          <w:p w:rsidR="00597D1C" w:rsidRPr="00871F57" w:rsidRDefault="00597D1C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597D1C" w:rsidRPr="00871F57" w:rsidRDefault="00597D1C">
            <w:pPr>
              <w:shd w:val="clear" w:color="auto" w:fill="FFFFFF"/>
              <w:spacing w:line="322" w:lineRule="exact"/>
              <w:ind w:left="5" w:right="58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Входная диагностическая работа.</w:t>
            </w:r>
          </w:p>
        </w:tc>
        <w:tc>
          <w:tcPr>
            <w:tcW w:w="1418" w:type="dxa"/>
          </w:tcPr>
          <w:p w:rsidR="00597D1C" w:rsidRPr="00871F57" w:rsidRDefault="0056356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992" w:type="dxa"/>
          </w:tcPr>
          <w:p w:rsidR="00597D1C" w:rsidRPr="00871F57" w:rsidRDefault="00597D1C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  <w:gridSpan w:val="3"/>
          </w:tcPr>
          <w:p w:rsidR="00597D1C" w:rsidRPr="00871F57" w:rsidRDefault="0056356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24" w:type="dxa"/>
            <w:gridSpan w:val="4"/>
          </w:tcPr>
          <w:p w:rsidR="00597D1C" w:rsidRPr="00871F57" w:rsidRDefault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</w:tr>
      <w:tr w:rsidR="004C69F0" w:rsidRPr="00871F57" w:rsidTr="00DF1223">
        <w:trPr>
          <w:trHeight w:hRule="exact" w:val="566"/>
        </w:trPr>
        <w:tc>
          <w:tcPr>
            <w:tcW w:w="10420" w:type="dxa"/>
            <w:gridSpan w:val="11"/>
          </w:tcPr>
          <w:p w:rsidR="004C69F0" w:rsidRPr="00871F57" w:rsidRDefault="00394ED2">
            <w:pPr>
              <w:shd w:val="clear" w:color="auto" w:fill="FFFFFF"/>
              <w:ind w:left="2088"/>
              <w:rPr>
                <w:sz w:val="24"/>
                <w:szCs w:val="24"/>
              </w:rPr>
            </w:pPr>
            <w:r w:rsidRPr="00871F57">
              <w:rPr>
                <w:rFonts w:eastAsia="Times New Roman"/>
                <w:b/>
                <w:bCs/>
                <w:sz w:val="24"/>
                <w:szCs w:val="24"/>
              </w:rPr>
              <w:t>Структурные и функциональные основы жизни</w:t>
            </w:r>
          </w:p>
        </w:tc>
      </w:tr>
      <w:tr w:rsidR="00597D1C" w:rsidRPr="00871F57" w:rsidTr="00597D1C">
        <w:trPr>
          <w:trHeight w:val="1133"/>
        </w:trPr>
        <w:tc>
          <w:tcPr>
            <w:tcW w:w="709" w:type="dxa"/>
          </w:tcPr>
          <w:p w:rsidR="00597D1C" w:rsidRPr="00871F57" w:rsidRDefault="00597D1C">
            <w:pPr>
              <w:shd w:val="clear" w:color="auto" w:fill="FFFFFF"/>
              <w:ind w:left="134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597D1C" w:rsidRPr="00871F57" w:rsidRDefault="00597D1C">
            <w:pPr>
              <w:shd w:val="clear" w:color="auto" w:fill="FFFFFF"/>
              <w:ind w:left="331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Химический состав</w:t>
            </w:r>
          </w:p>
          <w:p w:rsidR="00597D1C" w:rsidRPr="00871F57" w:rsidRDefault="00597D1C" w:rsidP="00D208AA">
            <w:pPr>
              <w:shd w:val="clear" w:color="auto" w:fill="FFFFFF"/>
              <w:ind w:left="629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клетки. Белки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D208AA">
              <w:rPr>
                <w:rFonts w:eastAsia="Times New Roman"/>
                <w:sz w:val="24"/>
                <w:szCs w:val="24"/>
              </w:rPr>
              <w:t>Лабораторная работа №1«Изучение ферментативной активности слюны»</w:t>
            </w:r>
          </w:p>
        </w:tc>
        <w:tc>
          <w:tcPr>
            <w:tcW w:w="1418" w:type="dxa"/>
          </w:tcPr>
          <w:p w:rsidR="00597D1C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97D1C" w:rsidRPr="00871F57" w:rsidRDefault="00597D1C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  <w:gridSpan w:val="3"/>
          </w:tcPr>
          <w:p w:rsidR="00597D1C" w:rsidRPr="00871F57" w:rsidRDefault="0056356D" w:rsidP="00597D1C">
            <w:pPr>
              <w:shd w:val="clear" w:color="auto" w:fill="FFFFFF"/>
              <w:spacing w:line="278" w:lineRule="exact"/>
              <w:ind w:left="58" w:right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24" w:type="dxa"/>
            <w:gridSpan w:val="4"/>
          </w:tcPr>
          <w:p w:rsidR="00597D1C" w:rsidRPr="00871F57" w:rsidRDefault="0056356D" w:rsidP="00597D1C">
            <w:pPr>
              <w:shd w:val="clear" w:color="auto" w:fill="FFFFFF"/>
              <w:spacing w:line="278" w:lineRule="exact"/>
              <w:ind w:left="58" w:right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trHeight w:hRule="exact" w:val="1133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44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56356D" w:rsidRPr="00871F57" w:rsidRDefault="0056356D" w:rsidP="00D208AA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Химический составклетки. Нуклеиновые</w:t>
            </w:r>
          </w:p>
          <w:p w:rsidR="0056356D" w:rsidRPr="00D208AA" w:rsidRDefault="0056356D" w:rsidP="00D208AA">
            <w:pPr>
              <w:shd w:val="clear" w:color="auto" w:fill="FFFFFF"/>
              <w:spacing w:line="274" w:lineRule="exact"/>
              <w:ind w:left="235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Кислоты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D208AA">
              <w:rPr>
                <w:rFonts w:eastAsia="Times New Roman"/>
                <w:sz w:val="24"/>
                <w:szCs w:val="24"/>
              </w:rPr>
              <w:t>Лабораторная работа №2</w:t>
            </w:r>
          </w:p>
          <w:p w:rsidR="0056356D" w:rsidRPr="00D208AA" w:rsidRDefault="0056356D" w:rsidP="00D208AA">
            <w:pPr>
              <w:shd w:val="clear" w:color="auto" w:fill="FFFFFF"/>
              <w:spacing w:line="274" w:lineRule="exact"/>
              <w:ind w:left="235"/>
              <w:rPr>
                <w:rFonts w:eastAsia="Times New Roman"/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>«Выделение и очистка ДНК изклеток растений»</w:t>
            </w:r>
          </w:p>
          <w:p w:rsidR="0056356D" w:rsidRPr="00871F57" w:rsidRDefault="0056356D">
            <w:pPr>
              <w:shd w:val="clear" w:color="auto" w:fill="FFFFFF"/>
              <w:spacing w:line="274" w:lineRule="exact"/>
              <w:ind w:left="235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  <w:gridSpan w:val="3"/>
          </w:tcPr>
          <w:p w:rsidR="0056356D" w:rsidRPr="00871F57" w:rsidRDefault="005635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24" w:type="dxa"/>
            <w:gridSpan w:val="4"/>
          </w:tcPr>
          <w:p w:rsidR="0056356D" w:rsidRPr="00871F57" w:rsidRDefault="0056356D" w:rsidP="0056356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trHeight w:val="1406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39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56356D" w:rsidRPr="00D208AA" w:rsidRDefault="0056356D" w:rsidP="00D208AA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Строение клетки</w:t>
            </w:r>
            <w:proofErr w:type="gramStart"/>
            <w:r w:rsidRPr="00871F57">
              <w:rPr>
                <w:rFonts w:eastAsia="Times New Roman"/>
                <w:sz w:val="24"/>
                <w:szCs w:val="24"/>
              </w:rPr>
              <w:t>.О</w:t>
            </w:r>
            <w:proofErr w:type="gramEnd"/>
            <w:r w:rsidRPr="00871F57">
              <w:rPr>
                <w:rFonts w:eastAsia="Times New Roman"/>
                <w:sz w:val="24"/>
                <w:szCs w:val="24"/>
              </w:rPr>
              <w:t>рганеллы клетки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D208AA">
              <w:rPr>
                <w:rFonts w:eastAsia="Times New Roman"/>
                <w:sz w:val="24"/>
                <w:szCs w:val="24"/>
              </w:rPr>
              <w:t>Лабораторная работа №3</w:t>
            </w:r>
          </w:p>
          <w:p w:rsidR="0056356D" w:rsidRPr="00871F57" w:rsidRDefault="0056356D" w:rsidP="00D208AA">
            <w:pPr>
              <w:shd w:val="clear" w:color="auto" w:fill="FFFFFF"/>
              <w:rPr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 xml:space="preserve">«Плазмолиз и </w:t>
            </w:r>
            <w:proofErr w:type="spellStart"/>
            <w:r w:rsidRPr="00D208AA">
              <w:rPr>
                <w:rFonts w:eastAsia="Times New Roman"/>
                <w:sz w:val="24"/>
                <w:szCs w:val="24"/>
              </w:rPr>
              <w:t>деплазмолиз</w:t>
            </w:r>
            <w:proofErr w:type="spellEnd"/>
            <w:r w:rsidRPr="00D208AA">
              <w:rPr>
                <w:rFonts w:eastAsia="Times New Roman"/>
                <w:sz w:val="24"/>
                <w:szCs w:val="24"/>
              </w:rPr>
              <w:t xml:space="preserve"> в растительной клетке»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  <w:gridSpan w:val="3"/>
          </w:tcPr>
          <w:p w:rsidR="0056356D" w:rsidRPr="00871F57" w:rsidRDefault="0056356D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24" w:type="dxa"/>
            <w:gridSpan w:val="4"/>
          </w:tcPr>
          <w:p w:rsidR="0056356D" w:rsidRPr="00871F57" w:rsidRDefault="0056356D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trHeight w:val="1127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39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56356D" w:rsidRPr="00D208AA" w:rsidRDefault="0056356D" w:rsidP="00D208AA">
            <w:pPr>
              <w:shd w:val="clear" w:color="auto" w:fill="FFFFFF"/>
              <w:ind w:left="91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Клеточный метаболизм</w:t>
            </w:r>
            <w:proofErr w:type="gramStart"/>
            <w:r w:rsidRPr="00871F57">
              <w:rPr>
                <w:rFonts w:eastAsia="Times New Roman"/>
                <w:sz w:val="24"/>
                <w:szCs w:val="24"/>
              </w:rPr>
              <w:t>.Ф</w:t>
            </w:r>
            <w:proofErr w:type="gramEnd"/>
            <w:r w:rsidRPr="00871F57">
              <w:rPr>
                <w:rFonts w:eastAsia="Times New Roman"/>
                <w:sz w:val="24"/>
                <w:szCs w:val="24"/>
              </w:rPr>
              <w:t>отосинтез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D208AA">
              <w:rPr>
                <w:rFonts w:eastAsia="Times New Roman"/>
                <w:sz w:val="24"/>
                <w:szCs w:val="24"/>
              </w:rPr>
              <w:t>Лабораторная работа №4</w:t>
            </w:r>
          </w:p>
          <w:p w:rsidR="0056356D" w:rsidRPr="00871F57" w:rsidRDefault="0056356D" w:rsidP="00D208AA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>«Газовые эффектыфотосинтеза»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  <w:gridSpan w:val="3"/>
          </w:tcPr>
          <w:p w:rsidR="0056356D" w:rsidRPr="00871F57" w:rsidRDefault="0056356D" w:rsidP="00597D1C">
            <w:pPr>
              <w:shd w:val="clear" w:color="auto" w:fill="FFFFFF"/>
              <w:spacing w:line="274" w:lineRule="exact"/>
              <w:ind w:left="29" w:right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24" w:type="dxa"/>
            <w:gridSpan w:val="4"/>
          </w:tcPr>
          <w:p w:rsidR="0056356D" w:rsidRPr="00871F57" w:rsidRDefault="0056356D" w:rsidP="00597D1C">
            <w:pPr>
              <w:shd w:val="clear" w:color="auto" w:fill="FFFFFF"/>
              <w:spacing w:line="274" w:lineRule="exact"/>
              <w:ind w:left="29" w:right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trHeight w:val="1435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44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253" w:type="dxa"/>
          </w:tcPr>
          <w:p w:rsidR="0056356D" w:rsidRDefault="0056356D" w:rsidP="00D208AA">
            <w:pPr>
              <w:shd w:val="clear" w:color="auto" w:fill="FFFFFF"/>
              <w:ind w:left="34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Клеточный метаболизм.Фотосинтез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</w:p>
          <w:p w:rsidR="0056356D" w:rsidRPr="00D208AA" w:rsidRDefault="0056356D" w:rsidP="00D208AA">
            <w:pPr>
              <w:shd w:val="clear" w:color="auto" w:fill="FFFFFF"/>
              <w:ind w:left="34"/>
              <w:rPr>
                <w:rFonts w:eastAsia="Times New Roman"/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>Лабораторная работа №5</w:t>
            </w:r>
          </w:p>
          <w:p w:rsidR="0056356D" w:rsidRPr="00D208AA" w:rsidRDefault="0056356D" w:rsidP="00D208AA">
            <w:pPr>
              <w:shd w:val="clear" w:color="auto" w:fill="FFFFFF"/>
              <w:ind w:left="34"/>
              <w:rPr>
                <w:rFonts w:eastAsia="Times New Roman"/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>«Определение интенсивности</w:t>
            </w:r>
          </w:p>
          <w:p w:rsidR="0056356D" w:rsidRPr="00D208AA" w:rsidRDefault="0056356D" w:rsidP="00D208AA">
            <w:pPr>
              <w:shd w:val="clear" w:color="auto" w:fill="FFFFFF"/>
              <w:ind w:left="34"/>
              <w:rPr>
                <w:rFonts w:eastAsia="Times New Roman"/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>процесса фиксации углекислого</w:t>
            </w:r>
          </w:p>
          <w:p w:rsidR="0056356D" w:rsidRPr="00D208AA" w:rsidRDefault="0056356D" w:rsidP="00D208AA">
            <w:pPr>
              <w:shd w:val="clear" w:color="auto" w:fill="FFFFFF"/>
              <w:ind w:left="34"/>
              <w:rPr>
                <w:rFonts w:eastAsia="Times New Roman"/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>газа клетками водоросли</w:t>
            </w:r>
          </w:p>
          <w:p w:rsidR="0056356D" w:rsidRPr="00871F57" w:rsidRDefault="0056356D" w:rsidP="00D208AA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>хлореллы»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74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  <w:gridSpan w:val="3"/>
          </w:tcPr>
          <w:p w:rsidR="0056356D" w:rsidRPr="00871F57" w:rsidRDefault="0056356D" w:rsidP="00597D1C">
            <w:pPr>
              <w:shd w:val="clear" w:color="auto" w:fill="FFFFFF"/>
              <w:spacing w:line="269" w:lineRule="exact"/>
              <w:ind w:right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24" w:type="dxa"/>
            <w:gridSpan w:val="4"/>
          </w:tcPr>
          <w:p w:rsidR="0056356D" w:rsidRPr="00871F57" w:rsidRDefault="0056356D" w:rsidP="00597D1C">
            <w:pPr>
              <w:shd w:val="clear" w:color="auto" w:fill="FFFFFF"/>
              <w:spacing w:line="269" w:lineRule="exact"/>
              <w:ind w:right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val="1534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56356D" w:rsidRPr="00871F57" w:rsidRDefault="0056356D" w:rsidP="00D208AA">
            <w:pPr>
              <w:shd w:val="clear" w:color="auto" w:fill="FFFFFF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pacing w:val="-3"/>
                <w:sz w:val="24"/>
                <w:szCs w:val="24"/>
              </w:rPr>
              <w:t>Строение и функциинаружной клеточной</w:t>
            </w:r>
          </w:p>
          <w:p w:rsidR="0056356D" w:rsidRPr="00D208AA" w:rsidRDefault="0056356D" w:rsidP="00D208AA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Мембраны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D208AA">
              <w:rPr>
                <w:rFonts w:eastAsia="Times New Roman"/>
                <w:sz w:val="24"/>
                <w:szCs w:val="24"/>
              </w:rPr>
              <w:t>Лабораторная работа № 6</w:t>
            </w:r>
          </w:p>
          <w:p w:rsidR="0056356D" w:rsidRPr="00D208AA" w:rsidRDefault="0056356D" w:rsidP="00D208AA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 xml:space="preserve">«Влияние осмоса на </w:t>
            </w:r>
            <w:proofErr w:type="spellStart"/>
            <w:r w:rsidRPr="00D208AA">
              <w:rPr>
                <w:rFonts w:eastAsia="Times New Roman"/>
                <w:sz w:val="24"/>
                <w:szCs w:val="24"/>
              </w:rPr>
              <w:t>тургорное</w:t>
            </w:r>
            <w:proofErr w:type="spellEnd"/>
          </w:p>
          <w:p w:rsidR="0056356D" w:rsidRPr="00871F57" w:rsidRDefault="0056356D" w:rsidP="00D208AA">
            <w:pPr>
              <w:shd w:val="clear" w:color="auto" w:fill="FFFFFF"/>
              <w:rPr>
                <w:sz w:val="24"/>
                <w:szCs w:val="24"/>
              </w:rPr>
            </w:pPr>
            <w:r w:rsidRPr="00D208AA">
              <w:rPr>
                <w:rFonts w:eastAsia="Times New Roman"/>
                <w:sz w:val="24"/>
                <w:szCs w:val="24"/>
              </w:rPr>
              <w:t>состояние клеток»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46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56356D" w:rsidP="009566BF">
            <w:pPr>
              <w:shd w:val="clear" w:color="auto" w:fill="FFFFFF"/>
              <w:spacing w:line="278" w:lineRule="exact"/>
              <w:ind w:left="139" w:right="1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 w:rsidP="009566BF">
            <w:pPr>
              <w:shd w:val="clear" w:color="auto" w:fill="FFFFFF"/>
              <w:spacing w:line="278" w:lineRule="exact"/>
              <w:ind w:left="139" w:right="1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val="1252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pacing w:val="-3"/>
                <w:sz w:val="24"/>
                <w:szCs w:val="24"/>
              </w:rPr>
              <w:t>Строение и функциинаружной клеточной</w:t>
            </w:r>
          </w:p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</w:t>
            </w:r>
            <w:r w:rsidRPr="00871F57">
              <w:rPr>
                <w:rFonts w:eastAsia="Times New Roman"/>
                <w:sz w:val="24"/>
                <w:szCs w:val="24"/>
              </w:rPr>
              <w:t>ембраны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8C4D8B">
              <w:rPr>
                <w:rFonts w:eastAsia="Times New Roman"/>
                <w:sz w:val="24"/>
                <w:szCs w:val="24"/>
              </w:rPr>
              <w:t>Лабораторная работа № 7</w:t>
            </w:r>
          </w:p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 xml:space="preserve">«Сравнение </w:t>
            </w:r>
            <w:proofErr w:type="gramStart"/>
            <w:r w:rsidRPr="008C4D8B">
              <w:rPr>
                <w:rFonts w:eastAsia="Times New Roman"/>
                <w:sz w:val="24"/>
                <w:szCs w:val="24"/>
              </w:rPr>
              <w:t>диффузионной</w:t>
            </w:r>
            <w:proofErr w:type="gramEnd"/>
          </w:p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способности клеточной мембраны и клеточной оболочки»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46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56356D" w:rsidP="009566B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 w:rsidP="009566B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val="1411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68"/>
              <w:rPr>
                <w:sz w:val="24"/>
                <w:szCs w:val="24"/>
              </w:rPr>
            </w:pPr>
            <w:r w:rsidRPr="00871F57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56356D" w:rsidRPr="008C4D8B" w:rsidRDefault="0056356D" w:rsidP="008C4D8B">
            <w:pPr>
              <w:shd w:val="clear" w:color="auto" w:fill="FFFFFF"/>
              <w:ind w:left="91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pacing w:val="-3"/>
                <w:sz w:val="24"/>
                <w:szCs w:val="24"/>
              </w:rPr>
              <w:t>Энергетический обмен в</w:t>
            </w:r>
            <w:r w:rsidRPr="00871F57">
              <w:rPr>
                <w:rFonts w:eastAsia="Times New Roman"/>
                <w:sz w:val="24"/>
                <w:szCs w:val="24"/>
              </w:rPr>
              <w:t>клетке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8C4D8B">
              <w:rPr>
                <w:rFonts w:eastAsia="Times New Roman"/>
                <w:sz w:val="24"/>
                <w:szCs w:val="24"/>
              </w:rPr>
              <w:t>Лабораторная работа № 8</w:t>
            </w:r>
          </w:p>
          <w:p w:rsidR="0056356D" w:rsidRPr="008C4D8B" w:rsidRDefault="0056356D" w:rsidP="008C4D8B">
            <w:pPr>
              <w:shd w:val="clear" w:color="auto" w:fill="FFFFFF"/>
              <w:ind w:left="91"/>
              <w:rPr>
                <w:rFonts w:eastAsia="Times New Roman"/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«Выделение углекислого газа и</w:t>
            </w:r>
          </w:p>
          <w:p w:rsidR="0056356D" w:rsidRPr="008C4D8B" w:rsidRDefault="0056356D" w:rsidP="008C4D8B">
            <w:pPr>
              <w:shd w:val="clear" w:color="auto" w:fill="FFFFFF"/>
              <w:ind w:left="91"/>
              <w:rPr>
                <w:rFonts w:eastAsia="Times New Roman"/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теплоты дрожжевыми клетками</w:t>
            </w:r>
          </w:p>
          <w:p w:rsidR="0056356D" w:rsidRPr="00871F57" w:rsidRDefault="0056356D" w:rsidP="008C4D8B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при брожении»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9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56356D" w:rsidP="009566BF">
            <w:pPr>
              <w:shd w:val="clear" w:color="auto" w:fill="FFFFFF"/>
              <w:spacing w:line="278" w:lineRule="exact"/>
              <w:ind w:left="14"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 w:rsidP="009566BF">
            <w:pPr>
              <w:shd w:val="clear" w:color="auto" w:fill="FFFFFF"/>
              <w:spacing w:line="278" w:lineRule="exact"/>
              <w:ind w:left="14"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hRule="exact" w:val="1939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6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Митоз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8C4D8B">
              <w:rPr>
                <w:rFonts w:eastAsia="Times New Roman"/>
                <w:sz w:val="24"/>
                <w:szCs w:val="24"/>
              </w:rPr>
              <w:t>Лабораторная работа № 9</w:t>
            </w:r>
          </w:p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 xml:space="preserve">«Поведение хромосом </w:t>
            </w:r>
            <w:proofErr w:type="gramStart"/>
            <w:r w:rsidRPr="008C4D8B">
              <w:rPr>
                <w:rFonts w:eastAsia="Times New Roman"/>
                <w:sz w:val="24"/>
                <w:szCs w:val="24"/>
              </w:rPr>
              <w:t>при</w:t>
            </w:r>
            <w:proofErr w:type="gramEnd"/>
          </w:p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 xml:space="preserve">митотическом </w:t>
            </w:r>
            <w:proofErr w:type="gramStart"/>
            <w:r w:rsidRPr="008C4D8B">
              <w:rPr>
                <w:rFonts w:eastAsia="Times New Roman"/>
                <w:sz w:val="24"/>
                <w:szCs w:val="24"/>
              </w:rPr>
              <w:t>делении</w:t>
            </w:r>
            <w:proofErr w:type="gramEnd"/>
            <w:r w:rsidRPr="008C4D8B">
              <w:rPr>
                <w:rFonts w:eastAsia="Times New Roman"/>
                <w:sz w:val="24"/>
                <w:szCs w:val="24"/>
              </w:rPr>
              <w:t xml:space="preserve"> в клетках</w:t>
            </w:r>
          </w:p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растений»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9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56356D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hRule="exact" w:val="2294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6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Мейоз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8C4D8B">
              <w:rPr>
                <w:rFonts w:eastAsia="Times New Roman"/>
                <w:sz w:val="24"/>
                <w:szCs w:val="24"/>
              </w:rPr>
              <w:t xml:space="preserve">Лабораторная работа № 10 «Поведение хромосом при </w:t>
            </w:r>
            <w:proofErr w:type="spellStart"/>
            <w:r w:rsidRPr="008C4D8B">
              <w:rPr>
                <w:rFonts w:eastAsia="Times New Roman"/>
                <w:sz w:val="24"/>
                <w:szCs w:val="24"/>
              </w:rPr>
              <w:t>мейотическом</w:t>
            </w:r>
            <w:proofErr w:type="spellEnd"/>
            <w:r w:rsidRPr="008C4D8B">
              <w:rPr>
                <w:rFonts w:eastAsia="Times New Roman"/>
                <w:sz w:val="24"/>
                <w:szCs w:val="24"/>
              </w:rPr>
              <w:t xml:space="preserve"> делении в клетках растений»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56356D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DF1223">
        <w:trPr>
          <w:gridAfter w:val="2"/>
          <w:wAfter w:w="38" w:type="dxa"/>
          <w:trHeight w:hRule="exact" w:val="365"/>
        </w:trPr>
        <w:tc>
          <w:tcPr>
            <w:tcW w:w="10382" w:type="dxa"/>
            <w:gridSpan w:val="9"/>
          </w:tcPr>
          <w:p w:rsidR="0056356D" w:rsidRPr="00871F57" w:rsidRDefault="0056356D">
            <w:pPr>
              <w:shd w:val="clear" w:color="auto" w:fill="FFFFFF"/>
              <w:ind w:left="4181"/>
              <w:rPr>
                <w:sz w:val="24"/>
                <w:szCs w:val="24"/>
              </w:rPr>
            </w:pPr>
            <w:r w:rsidRPr="00871F57">
              <w:rPr>
                <w:rFonts w:eastAsia="Times New Roman"/>
                <w:b/>
                <w:bCs/>
                <w:sz w:val="24"/>
                <w:szCs w:val="24"/>
              </w:rPr>
              <w:t>Организм</w:t>
            </w:r>
          </w:p>
        </w:tc>
      </w:tr>
      <w:tr w:rsidR="0056356D" w:rsidRPr="00871F57" w:rsidTr="00597D1C">
        <w:trPr>
          <w:gridAfter w:val="2"/>
          <w:wAfter w:w="38" w:type="dxa"/>
          <w:trHeight w:val="1382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6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Особенностиодноклеточных, колониальных и</w:t>
            </w:r>
            <w:r>
              <w:rPr>
                <w:rFonts w:eastAsia="Times New Roman"/>
                <w:sz w:val="24"/>
                <w:szCs w:val="24"/>
              </w:rPr>
              <w:t xml:space="preserve"> м</w:t>
            </w:r>
            <w:r w:rsidRPr="00871F57">
              <w:rPr>
                <w:rFonts w:eastAsia="Times New Roman"/>
                <w:sz w:val="24"/>
                <w:szCs w:val="24"/>
              </w:rPr>
              <w:t>ногоклеточных организмов.</w:t>
            </w:r>
            <w:r w:rsidRPr="008C4D8B">
              <w:rPr>
                <w:rFonts w:eastAsia="Times New Roman"/>
                <w:sz w:val="24"/>
                <w:szCs w:val="24"/>
              </w:rPr>
              <w:t>Лабораторная работа № 11</w:t>
            </w:r>
          </w:p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«Сравнительная характеристика</w:t>
            </w:r>
          </w:p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одноклеточных организмов»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31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56356D" w:rsidP="00597D1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 w:rsidP="00597D1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val="1396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56356D" w:rsidRPr="008C4D8B" w:rsidRDefault="0056356D" w:rsidP="008C4D8B">
            <w:pPr>
              <w:shd w:val="clear" w:color="auto" w:fill="FFFFFF"/>
              <w:ind w:left="178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pacing w:val="-3"/>
                <w:sz w:val="24"/>
                <w:szCs w:val="24"/>
              </w:rPr>
              <w:t>Хромосомы. Строение</w:t>
            </w:r>
            <w:r w:rsidRPr="00871F57">
              <w:rPr>
                <w:rFonts w:eastAsia="Times New Roman"/>
                <w:sz w:val="24"/>
                <w:szCs w:val="24"/>
              </w:rPr>
              <w:t>хромосом</w:t>
            </w:r>
            <w:r w:rsidRPr="008C4D8B">
              <w:rPr>
                <w:rFonts w:eastAsia="Times New Roman"/>
                <w:sz w:val="24"/>
                <w:szCs w:val="24"/>
              </w:rPr>
              <w:t>Лабораторная работа №12</w:t>
            </w:r>
          </w:p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«Внешнее строение политенных хромосом комаров-звонцов»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56356D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hRule="exact" w:val="1426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4253" w:type="dxa"/>
          </w:tcPr>
          <w:p w:rsidR="0056356D" w:rsidRPr="008C4D8B" w:rsidRDefault="0056356D" w:rsidP="008C4D8B">
            <w:pPr>
              <w:shd w:val="clear" w:color="auto" w:fill="FFFFFF"/>
              <w:ind w:left="379"/>
              <w:rPr>
                <w:rFonts w:eastAsia="Times New Roman"/>
                <w:spacing w:val="-2"/>
                <w:sz w:val="24"/>
                <w:szCs w:val="24"/>
              </w:rPr>
            </w:pPr>
            <w:r w:rsidRPr="00871F57">
              <w:rPr>
                <w:rFonts w:eastAsia="Times New Roman"/>
                <w:spacing w:val="-2"/>
                <w:sz w:val="24"/>
                <w:szCs w:val="24"/>
              </w:rPr>
              <w:t>Генетика человека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.  </w:t>
            </w:r>
            <w:r w:rsidRPr="008C4D8B">
              <w:rPr>
                <w:rFonts w:eastAsia="Times New Roman"/>
                <w:spacing w:val="-2"/>
                <w:sz w:val="24"/>
                <w:szCs w:val="24"/>
              </w:rPr>
              <w:t>Лабораторная работа №13«Определение полового</w:t>
            </w:r>
          </w:p>
          <w:p w:rsidR="0056356D" w:rsidRPr="008C4D8B" w:rsidRDefault="0056356D" w:rsidP="008C4D8B">
            <w:pPr>
              <w:shd w:val="clear" w:color="auto" w:fill="FFFFFF"/>
              <w:ind w:left="379"/>
              <w:rPr>
                <w:rFonts w:eastAsia="Times New Roman"/>
                <w:spacing w:val="-2"/>
                <w:sz w:val="24"/>
                <w:szCs w:val="24"/>
              </w:rPr>
            </w:pPr>
            <w:r w:rsidRPr="008C4D8B">
              <w:rPr>
                <w:rFonts w:eastAsia="Times New Roman"/>
                <w:spacing w:val="-2"/>
                <w:sz w:val="24"/>
                <w:szCs w:val="24"/>
              </w:rPr>
              <w:t>хроматина в клетках</w:t>
            </w:r>
          </w:p>
          <w:p w:rsidR="0056356D" w:rsidRPr="00871F57" w:rsidRDefault="0056356D" w:rsidP="008C4D8B">
            <w:pPr>
              <w:shd w:val="clear" w:color="auto" w:fill="FFFFFF"/>
              <w:ind w:left="379"/>
              <w:rPr>
                <w:sz w:val="24"/>
                <w:szCs w:val="24"/>
              </w:rPr>
            </w:pPr>
            <w:proofErr w:type="spellStart"/>
            <w:r w:rsidRPr="008C4D8B">
              <w:rPr>
                <w:rFonts w:eastAsia="Times New Roman"/>
                <w:spacing w:val="-2"/>
                <w:sz w:val="24"/>
                <w:szCs w:val="24"/>
              </w:rPr>
              <w:t>буккального</w:t>
            </w:r>
            <w:proofErr w:type="spellEnd"/>
            <w:r w:rsidRPr="008C4D8B">
              <w:rPr>
                <w:rFonts w:eastAsia="Times New Roman"/>
                <w:spacing w:val="-2"/>
                <w:sz w:val="24"/>
                <w:szCs w:val="24"/>
              </w:rPr>
              <w:t xml:space="preserve"> эпителия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8C4D8B">
              <w:rPr>
                <w:rFonts w:eastAsia="Times New Roman"/>
                <w:spacing w:val="-2"/>
                <w:sz w:val="24"/>
                <w:szCs w:val="24"/>
              </w:rPr>
              <w:t>человека»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56356D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hRule="exact" w:val="715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1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56356D" w:rsidRPr="00871F57" w:rsidRDefault="0056356D">
            <w:pPr>
              <w:shd w:val="clear" w:color="auto" w:fill="FFFFFF"/>
              <w:spacing w:line="278" w:lineRule="exact"/>
              <w:ind w:left="5" w:right="202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pacing w:val="-3"/>
                <w:sz w:val="24"/>
                <w:szCs w:val="24"/>
              </w:rPr>
              <w:t>Диагностическая работа.</w:t>
            </w:r>
          </w:p>
        </w:tc>
        <w:tc>
          <w:tcPr>
            <w:tcW w:w="1418" w:type="dxa"/>
          </w:tcPr>
          <w:p w:rsidR="0056356D" w:rsidRPr="00871F57" w:rsidRDefault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</w:tr>
      <w:tr w:rsidR="0056356D" w:rsidRPr="00871F57" w:rsidTr="00597D1C">
        <w:trPr>
          <w:gridAfter w:val="2"/>
          <w:wAfter w:w="38" w:type="dxa"/>
          <w:trHeight w:val="2208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211"/>
              <w:rPr>
                <w:sz w:val="24"/>
                <w:szCs w:val="24"/>
              </w:rPr>
            </w:pPr>
            <w:r w:rsidRPr="00871F5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Практическое</w:t>
            </w:r>
            <w:r w:rsidR="00D3792C">
              <w:rPr>
                <w:rFonts w:eastAsia="Times New Roman"/>
                <w:sz w:val="24"/>
                <w:szCs w:val="24"/>
              </w:rPr>
              <w:t xml:space="preserve"> </w:t>
            </w:r>
            <w:r w:rsidRPr="00871F57">
              <w:rPr>
                <w:rFonts w:eastAsia="Times New Roman"/>
                <w:sz w:val="24"/>
                <w:szCs w:val="24"/>
              </w:rPr>
              <w:t>применение общенаучных методов в</w:t>
            </w:r>
            <w:r w:rsidR="00D3792C">
              <w:rPr>
                <w:rFonts w:eastAsia="Times New Roman"/>
                <w:sz w:val="24"/>
                <w:szCs w:val="24"/>
              </w:rPr>
              <w:t xml:space="preserve"> </w:t>
            </w:r>
            <w:r w:rsidRPr="00871F57">
              <w:rPr>
                <w:rFonts w:eastAsia="Times New Roman"/>
                <w:sz w:val="24"/>
                <w:szCs w:val="24"/>
              </w:rPr>
              <w:t>биологических</w:t>
            </w:r>
            <w:r w:rsidR="00D3792C">
              <w:rPr>
                <w:rFonts w:eastAsia="Times New Roman"/>
                <w:sz w:val="24"/>
                <w:szCs w:val="24"/>
              </w:rPr>
              <w:t xml:space="preserve"> </w:t>
            </w:r>
            <w:r w:rsidRPr="00871F57">
              <w:rPr>
                <w:rFonts w:eastAsia="Times New Roman"/>
                <w:sz w:val="24"/>
                <w:szCs w:val="24"/>
              </w:rPr>
              <w:t>исследованиях</w:t>
            </w:r>
          </w:p>
        </w:tc>
        <w:tc>
          <w:tcPr>
            <w:tcW w:w="1418" w:type="dxa"/>
          </w:tcPr>
          <w:p w:rsidR="0056356D" w:rsidRPr="00871F57" w:rsidRDefault="00D3792C" w:rsidP="00597D1C">
            <w:pPr>
              <w:shd w:val="clear" w:color="auto" w:fill="FFFFFF"/>
              <w:spacing w:line="269" w:lineRule="exact"/>
              <w:ind w:left="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9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D3792C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D3792C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Собеседование </w:t>
            </w:r>
          </w:p>
        </w:tc>
      </w:tr>
      <w:tr w:rsidR="0056356D" w:rsidRPr="00871F57" w:rsidTr="00DF1223">
        <w:trPr>
          <w:gridAfter w:val="2"/>
          <w:wAfter w:w="38" w:type="dxa"/>
          <w:trHeight w:hRule="exact" w:val="403"/>
        </w:trPr>
        <w:tc>
          <w:tcPr>
            <w:tcW w:w="10382" w:type="dxa"/>
            <w:gridSpan w:val="9"/>
          </w:tcPr>
          <w:p w:rsidR="0056356D" w:rsidRPr="00871F57" w:rsidRDefault="0056356D">
            <w:pPr>
              <w:shd w:val="clear" w:color="auto" w:fill="FFFFFF"/>
              <w:ind w:left="3754"/>
              <w:rPr>
                <w:sz w:val="24"/>
                <w:szCs w:val="24"/>
              </w:rPr>
            </w:pPr>
            <w:r w:rsidRPr="00871F57">
              <w:rPr>
                <w:rFonts w:eastAsia="Times New Roman"/>
                <w:b/>
                <w:bCs/>
                <w:sz w:val="24"/>
                <w:szCs w:val="24"/>
              </w:rPr>
              <w:t>Теория эволюции</w:t>
            </w:r>
          </w:p>
        </w:tc>
      </w:tr>
      <w:tr w:rsidR="0056356D" w:rsidRPr="00871F57" w:rsidTr="00597D1C">
        <w:trPr>
          <w:gridAfter w:val="2"/>
          <w:wAfter w:w="38" w:type="dxa"/>
          <w:trHeight w:val="2083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56356D" w:rsidRDefault="0056356D" w:rsidP="008C4D8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Изменчивость природныхпопуляций</w:t>
            </w:r>
          </w:p>
          <w:p w:rsidR="0056356D" w:rsidRPr="008C4D8B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C4D8B">
              <w:rPr>
                <w:sz w:val="24"/>
                <w:szCs w:val="24"/>
              </w:rPr>
              <w:t>Лабораторная работа №14</w:t>
            </w:r>
          </w:p>
          <w:p w:rsidR="0056356D" w:rsidRPr="008C4D8B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C4D8B">
              <w:rPr>
                <w:sz w:val="24"/>
                <w:szCs w:val="24"/>
              </w:rPr>
              <w:t>«Определение нормы реакции</w:t>
            </w:r>
          </w:p>
          <w:p w:rsidR="0056356D" w:rsidRPr="008C4D8B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C4D8B">
              <w:rPr>
                <w:sz w:val="24"/>
                <w:szCs w:val="24"/>
              </w:rPr>
              <w:t>признака на примере скорости</w:t>
            </w:r>
          </w:p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C4D8B">
              <w:rPr>
                <w:sz w:val="24"/>
                <w:szCs w:val="24"/>
              </w:rPr>
              <w:t>произвольных движений»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46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D3792C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val="1997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97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56356D" w:rsidRPr="008C4D8B" w:rsidRDefault="0056356D" w:rsidP="008C4D8B">
            <w:pPr>
              <w:shd w:val="clear" w:color="auto" w:fill="FFFFFF"/>
              <w:ind w:left="2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Генетическая струк</w:t>
            </w:r>
            <w:r w:rsidRPr="00871F57">
              <w:rPr>
                <w:rFonts w:eastAsia="Times New Roman"/>
                <w:sz w:val="24"/>
                <w:szCs w:val="24"/>
              </w:rPr>
              <w:t>тура популяций</w:t>
            </w:r>
            <w:r w:rsidRPr="008C4D8B">
              <w:rPr>
                <w:rFonts w:eastAsia="Times New Roman"/>
                <w:sz w:val="24"/>
                <w:szCs w:val="24"/>
              </w:rPr>
              <w:t>Лабораторная работа</w:t>
            </w:r>
            <w:r>
              <w:rPr>
                <w:rFonts w:eastAsia="Times New Roman"/>
                <w:sz w:val="24"/>
                <w:szCs w:val="24"/>
              </w:rPr>
              <w:t xml:space="preserve"> №15</w:t>
            </w:r>
            <w:r w:rsidRPr="008C4D8B">
              <w:rPr>
                <w:rFonts w:eastAsia="Times New Roman"/>
                <w:sz w:val="24"/>
                <w:szCs w:val="24"/>
              </w:rPr>
              <w:t>«Расчет частоты встречаемости</w:t>
            </w:r>
          </w:p>
          <w:p w:rsidR="0056356D" w:rsidRPr="008C4D8B" w:rsidRDefault="0056356D" w:rsidP="008C4D8B">
            <w:pPr>
              <w:shd w:val="clear" w:color="auto" w:fill="FFFFFF"/>
              <w:ind w:left="250"/>
              <w:rPr>
                <w:rFonts w:eastAsia="Times New Roman"/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 xml:space="preserve">аллелей и генотипов </w:t>
            </w:r>
            <w:proofErr w:type="gramStart"/>
            <w:r w:rsidRPr="008C4D8B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56356D" w:rsidRPr="00871F57" w:rsidRDefault="0056356D" w:rsidP="008C4D8B">
            <w:pPr>
              <w:shd w:val="clear" w:color="auto" w:fill="FFFFFF"/>
              <w:ind w:left="250"/>
              <w:rPr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популяции»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D3792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hRule="exact" w:val="1958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56356D" w:rsidRPr="00871F57" w:rsidRDefault="0056356D" w:rsidP="008C4D8B">
            <w:pPr>
              <w:shd w:val="clear" w:color="auto" w:fill="FFFFFF"/>
              <w:spacing w:line="278" w:lineRule="exact"/>
              <w:ind w:right="82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</w:t>
            </w:r>
            <w:r w:rsidRPr="00871F57">
              <w:rPr>
                <w:rFonts w:eastAsia="Times New Roman"/>
                <w:sz w:val="24"/>
                <w:szCs w:val="24"/>
              </w:rPr>
              <w:t>иагностическая работа.</w:t>
            </w:r>
          </w:p>
        </w:tc>
        <w:tc>
          <w:tcPr>
            <w:tcW w:w="1418" w:type="dxa"/>
          </w:tcPr>
          <w:p w:rsidR="0056356D" w:rsidRPr="00871F57" w:rsidRDefault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</w:tr>
      <w:tr w:rsidR="0056356D" w:rsidRPr="00871F57" w:rsidTr="00DF1223">
        <w:trPr>
          <w:gridAfter w:val="2"/>
          <w:wAfter w:w="38" w:type="dxa"/>
          <w:trHeight w:hRule="exact" w:val="576"/>
        </w:trPr>
        <w:tc>
          <w:tcPr>
            <w:tcW w:w="10382" w:type="dxa"/>
            <w:gridSpan w:val="9"/>
          </w:tcPr>
          <w:p w:rsidR="0056356D" w:rsidRPr="00871F57" w:rsidRDefault="0056356D">
            <w:pPr>
              <w:shd w:val="clear" w:color="auto" w:fill="FFFFFF"/>
              <w:ind w:left="2909"/>
              <w:rPr>
                <w:sz w:val="24"/>
                <w:szCs w:val="24"/>
              </w:rPr>
            </w:pPr>
            <w:r w:rsidRPr="00871F57">
              <w:rPr>
                <w:rFonts w:eastAsia="Times New Roman"/>
                <w:b/>
                <w:bCs/>
                <w:sz w:val="24"/>
                <w:szCs w:val="24"/>
              </w:rPr>
              <w:t>Организмы и окружающая среда</w:t>
            </w:r>
          </w:p>
        </w:tc>
      </w:tr>
      <w:tr w:rsidR="0056356D" w:rsidRPr="00871F57" w:rsidTr="00597D1C">
        <w:trPr>
          <w:gridAfter w:val="2"/>
          <w:wAfter w:w="38" w:type="dxa"/>
          <w:trHeight w:hRule="exact" w:val="2784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206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56356D" w:rsidRDefault="0056356D">
            <w:pPr>
              <w:shd w:val="clear" w:color="auto" w:fill="FFFFFF"/>
              <w:ind w:left="10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Экологические факторы</w:t>
            </w:r>
          </w:p>
          <w:p w:rsidR="0056356D" w:rsidRPr="00871F57" w:rsidRDefault="0056356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Лабораторная работа №16 «Определение силы воздействия экологических факторов»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D3792C">
            <w:pPr>
              <w:shd w:val="clear" w:color="auto" w:fill="FFFFFF"/>
              <w:spacing w:line="274" w:lineRule="exact"/>
              <w:ind w:left="10" w:righ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56356D">
            <w:pPr>
              <w:shd w:val="clear" w:color="auto" w:fill="FFFFFF"/>
              <w:spacing w:line="274" w:lineRule="exact"/>
              <w:ind w:left="10" w:righ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1"/>
          <w:wAfter w:w="24" w:type="dxa"/>
          <w:trHeight w:val="1953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4253" w:type="dxa"/>
          </w:tcPr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Закономерности</w:t>
            </w:r>
            <w:r w:rsidRPr="00871F57">
              <w:rPr>
                <w:rFonts w:eastAsia="Times New Roman"/>
                <w:spacing w:val="-2"/>
                <w:sz w:val="24"/>
                <w:szCs w:val="24"/>
              </w:rPr>
              <w:t>действия экологических</w:t>
            </w:r>
          </w:p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Факторов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8C4D8B">
              <w:rPr>
                <w:rFonts w:eastAsia="Times New Roman"/>
                <w:sz w:val="24"/>
                <w:szCs w:val="24"/>
              </w:rPr>
              <w:t>Лабораторная работа №17</w:t>
            </w:r>
          </w:p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«Влияние сочетания эко-</w:t>
            </w:r>
          </w:p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логических факторов на интенсивность фотосинтеза»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  <w:gridSpan w:val="2"/>
          </w:tcPr>
          <w:p w:rsidR="0056356D" w:rsidRPr="00871F57" w:rsidRDefault="00D3792C" w:rsidP="00597D1C">
            <w:pPr>
              <w:shd w:val="clear" w:color="auto" w:fill="FFFFFF"/>
              <w:spacing w:line="269" w:lineRule="exact"/>
              <w:ind w:left="24" w:righ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12" w:type="dxa"/>
            <w:gridSpan w:val="4"/>
          </w:tcPr>
          <w:p w:rsidR="0056356D" w:rsidRPr="00871F57" w:rsidRDefault="0056356D" w:rsidP="00597D1C">
            <w:pPr>
              <w:shd w:val="clear" w:color="auto" w:fill="FFFFFF"/>
              <w:spacing w:line="269" w:lineRule="exact"/>
              <w:ind w:left="24" w:righ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1"/>
          <w:wAfter w:w="24" w:type="dxa"/>
          <w:trHeight w:val="1018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56356D" w:rsidRPr="008C4D8B" w:rsidRDefault="0056356D" w:rsidP="008C4D8B">
            <w:pPr>
              <w:shd w:val="clear" w:color="auto" w:fill="FFFFFF"/>
              <w:ind w:left="48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pacing w:val="-2"/>
                <w:sz w:val="24"/>
                <w:szCs w:val="24"/>
              </w:rPr>
              <w:t>Экологические законы и</w:t>
            </w:r>
            <w:r w:rsidRPr="00871F57">
              <w:rPr>
                <w:rFonts w:eastAsia="Times New Roman"/>
                <w:sz w:val="24"/>
                <w:szCs w:val="24"/>
              </w:rPr>
              <w:t>правила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8C4D8B">
              <w:rPr>
                <w:rFonts w:eastAsia="Times New Roman"/>
                <w:sz w:val="24"/>
                <w:szCs w:val="24"/>
              </w:rPr>
              <w:t>Лабораторная работа № 18</w:t>
            </w:r>
          </w:p>
          <w:p w:rsidR="0056356D" w:rsidRDefault="0056356D" w:rsidP="008C4D8B">
            <w:pPr>
              <w:shd w:val="clear" w:color="auto" w:fill="FFFFFF"/>
              <w:ind w:left="48"/>
              <w:rPr>
                <w:rFonts w:eastAsia="Times New Roman"/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«Доказательство физического механизма правила Аллена»</w:t>
            </w:r>
          </w:p>
          <w:p w:rsidR="0056356D" w:rsidRPr="00871F57" w:rsidRDefault="0056356D" w:rsidP="008C4D8B">
            <w:pPr>
              <w:shd w:val="clear" w:color="auto" w:fill="FFFFFF"/>
              <w:ind w:left="48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  <w:gridSpan w:val="2"/>
          </w:tcPr>
          <w:p w:rsidR="0056356D" w:rsidRPr="00871F57" w:rsidRDefault="00D3792C" w:rsidP="00597D1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12" w:type="dxa"/>
            <w:gridSpan w:val="4"/>
          </w:tcPr>
          <w:p w:rsidR="0056356D" w:rsidRPr="00871F57" w:rsidRDefault="0056356D" w:rsidP="00597D1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1"/>
          <w:wAfter w:w="24" w:type="dxa"/>
          <w:trHeight w:val="974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206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56356D" w:rsidRPr="008C4D8B" w:rsidRDefault="0056356D" w:rsidP="008C4D8B">
            <w:pPr>
              <w:shd w:val="clear" w:color="auto" w:fill="FFFFFF"/>
              <w:ind w:left="101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pacing w:val="-2"/>
                <w:sz w:val="24"/>
                <w:szCs w:val="24"/>
              </w:rPr>
              <w:t>Экологические законы и</w:t>
            </w:r>
            <w:r w:rsidRPr="00871F57">
              <w:rPr>
                <w:rFonts w:eastAsia="Times New Roman"/>
                <w:sz w:val="24"/>
                <w:szCs w:val="24"/>
              </w:rPr>
              <w:t>правила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8C4D8B">
              <w:rPr>
                <w:rFonts w:eastAsia="Times New Roman"/>
                <w:sz w:val="24"/>
                <w:szCs w:val="24"/>
              </w:rPr>
              <w:t>Лабораторная работа №19</w:t>
            </w:r>
          </w:p>
          <w:p w:rsidR="0056356D" w:rsidRPr="00871F57" w:rsidRDefault="0056356D" w:rsidP="008C4D8B">
            <w:pPr>
              <w:shd w:val="clear" w:color="auto" w:fill="FFFFFF"/>
              <w:ind w:left="101"/>
              <w:rPr>
                <w:sz w:val="24"/>
                <w:szCs w:val="24"/>
              </w:rPr>
            </w:pPr>
            <w:r w:rsidRPr="008C4D8B">
              <w:rPr>
                <w:rFonts w:eastAsia="Times New Roman"/>
                <w:sz w:val="24"/>
                <w:szCs w:val="24"/>
              </w:rPr>
              <w:t>«Доказательство физического механизма правила Бергмана»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403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  <w:gridSpan w:val="2"/>
          </w:tcPr>
          <w:p w:rsidR="0056356D" w:rsidRPr="00871F57" w:rsidRDefault="00D3792C" w:rsidP="00597D1C">
            <w:pPr>
              <w:shd w:val="clear" w:color="auto" w:fill="FFFFFF"/>
              <w:spacing w:line="274" w:lineRule="exact"/>
              <w:ind w:left="130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12" w:type="dxa"/>
            <w:gridSpan w:val="4"/>
          </w:tcPr>
          <w:p w:rsidR="0056356D" w:rsidRPr="00871F57" w:rsidRDefault="0056356D" w:rsidP="00597D1C">
            <w:pPr>
              <w:shd w:val="clear" w:color="auto" w:fill="FFFFFF"/>
              <w:spacing w:line="274" w:lineRule="exact"/>
              <w:ind w:left="130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1"/>
          <w:wAfter w:w="24" w:type="dxa"/>
          <w:trHeight w:val="1679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56356D" w:rsidRPr="00871F57" w:rsidRDefault="0056356D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pacing w:val="-2"/>
                <w:sz w:val="24"/>
                <w:szCs w:val="24"/>
              </w:rPr>
              <w:t>Закономерности действия</w:t>
            </w:r>
          </w:p>
          <w:p w:rsidR="0056356D" w:rsidRDefault="0056356D" w:rsidP="008C4D8B">
            <w:pPr>
              <w:shd w:val="clear" w:color="auto" w:fill="FFFFFF"/>
              <w:ind w:left="96"/>
              <w:rPr>
                <w:rFonts w:eastAsia="Times New Roman"/>
                <w:spacing w:val="-2"/>
                <w:sz w:val="24"/>
                <w:szCs w:val="24"/>
              </w:rPr>
            </w:pPr>
            <w:r w:rsidRPr="00871F57">
              <w:rPr>
                <w:rFonts w:eastAsia="Times New Roman"/>
                <w:spacing w:val="-2"/>
                <w:sz w:val="24"/>
                <w:szCs w:val="24"/>
              </w:rPr>
              <w:t>экологических факторов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. </w:t>
            </w:r>
          </w:p>
          <w:p w:rsidR="0056356D" w:rsidRPr="008C4D8B" w:rsidRDefault="0056356D" w:rsidP="008C4D8B">
            <w:pPr>
              <w:shd w:val="clear" w:color="auto" w:fill="FFFFFF"/>
              <w:ind w:left="96"/>
              <w:rPr>
                <w:rFonts w:eastAsia="Times New Roman"/>
                <w:spacing w:val="-2"/>
                <w:sz w:val="24"/>
                <w:szCs w:val="24"/>
              </w:rPr>
            </w:pPr>
            <w:r w:rsidRPr="008C4D8B">
              <w:rPr>
                <w:rFonts w:eastAsia="Times New Roman"/>
                <w:spacing w:val="-2"/>
                <w:sz w:val="24"/>
                <w:szCs w:val="24"/>
              </w:rPr>
              <w:t>Лабораторная работа № 20</w:t>
            </w:r>
          </w:p>
          <w:p w:rsidR="0056356D" w:rsidRPr="00871F57" w:rsidRDefault="0056356D" w:rsidP="008C4D8B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8C4D8B">
              <w:rPr>
                <w:rFonts w:eastAsia="Times New Roman"/>
                <w:spacing w:val="-2"/>
                <w:sz w:val="24"/>
                <w:szCs w:val="24"/>
              </w:rPr>
              <w:t>«Влияние сочетания эко</w:t>
            </w:r>
            <w:r w:rsidRPr="008C4D8B">
              <w:rPr>
                <w:rFonts w:eastAsia="Times New Roman"/>
                <w:spacing w:val="-2"/>
                <w:sz w:val="24"/>
                <w:szCs w:val="24"/>
              </w:rPr>
              <w:softHyphen/>
              <w:t>логических факторов на интенсивность фотосинтеза»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  <w:gridSpan w:val="2"/>
          </w:tcPr>
          <w:p w:rsidR="0056356D" w:rsidRPr="00871F57" w:rsidRDefault="00D3792C" w:rsidP="00597D1C">
            <w:pPr>
              <w:shd w:val="clear" w:color="auto" w:fill="FFFFFF"/>
              <w:spacing w:line="274" w:lineRule="exact"/>
              <w:ind w:left="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12" w:type="dxa"/>
            <w:gridSpan w:val="4"/>
          </w:tcPr>
          <w:p w:rsidR="0056356D" w:rsidRPr="00871F57" w:rsidRDefault="0056356D" w:rsidP="00597D1C">
            <w:pPr>
              <w:shd w:val="clear" w:color="auto" w:fill="FFFFFF"/>
              <w:spacing w:line="274" w:lineRule="exact"/>
              <w:ind w:left="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1"/>
          <w:wAfter w:w="24" w:type="dxa"/>
          <w:trHeight w:hRule="exact" w:val="1114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5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56356D" w:rsidRDefault="0056356D" w:rsidP="008C4D8B">
            <w:pPr>
              <w:shd w:val="clear" w:color="auto" w:fill="FFFFFF"/>
              <w:rPr>
                <w:rFonts w:eastAsia="Times New Roman"/>
                <w:spacing w:val="-3"/>
                <w:sz w:val="24"/>
                <w:szCs w:val="24"/>
              </w:rPr>
            </w:pPr>
            <w:proofErr w:type="spellStart"/>
            <w:r w:rsidRPr="00871F57">
              <w:rPr>
                <w:rFonts w:eastAsia="Times New Roman"/>
                <w:spacing w:val="-3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t>.</w:t>
            </w:r>
          </w:p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pacing w:val="-3"/>
                <w:sz w:val="24"/>
                <w:szCs w:val="24"/>
              </w:rPr>
            </w:pPr>
            <w:r w:rsidRPr="008C4D8B">
              <w:rPr>
                <w:rFonts w:eastAsia="Times New Roman"/>
                <w:spacing w:val="-3"/>
                <w:sz w:val="24"/>
                <w:szCs w:val="24"/>
              </w:rPr>
              <w:t>Лабораторная работа №21</w:t>
            </w:r>
          </w:p>
          <w:p w:rsidR="0056356D" w:rsidRPr="008C4D8B" w:rsidRDefault="0056356D" w:rsidP="008C4D8B">
            <w:pPr>
              <w:shd w:val="clear" w:color="auto" w:fill="FFFFFF"/>
              <w:rPr>
                <w:rFonts w:eastAsia="Times New Roman"/>
                <w:spacing w:val="-3"/>
                <w:sz w:val="24"/>
                <w:szCs w:val="24"/>
              </w:rPr>
            </w:pPr>
            <w:r w:rsidRPr="008C4D8B">
              <w:rPr>
                <w:rFonts w:eastAsia="Times New Roman"/>
                <w:spacing w:val="-3"/>
                <w:sz w:val="24"/>
                <w:szCs w:val="24"/>
              </w:rPr>
              <w:t>«Оценка содержания нитратов врастениях»</w:t>
            </w:r>
          </w:p>
          <w:p w:rsidR="0056356D" w:rsidRPr="00871F57" w:rsidRDefault="0056356D" w:rsidP="008C4D8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  <w:gridSpan w:val="2"/>
          </w:tcPr>
          <w:p w:rsidR="0056356D" w:rsidRPr="00871F57" w:rsidRDefault="00D3792C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12" w:type="dxa"/>
            <w:gridSpan w:val="4"/>
          </w:tcPr>
          <w:p w:rsidR="0056356D" w:rsidRPr="00871F57" w:rsidRDefault="005635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1"/>
          <w:wAfter w:w="24" w:type="dxa"/>
          <w:trHeight w:val="1937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58"/>
              <w:rPr>
                <w:sz w:val="24"/>
                <w:szCs w:val="24"/>
              </w:rPr>
            </w:pPr>
            <w:r w:rsidRPr="00871F57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56356D" w:rsidRPr="00EA4330" w:rsidRDefault="0056356D" w:rsidP="00EA433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Глобальныеэкологическиепроблемы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EA4330">
              <w:rPr>
                <w:rFonts w:eastAsia="Times New Roman"/>
                <w:sz w:val="24"/>
                <w:szCs w:val="24"/>
              </w:rPr>
              <w:t>Лабораторная работа №22</w:t>
            </w:r>
          </w:p>
          <w:p w:rsidR="0056356D" w:rsidRPr="00EA4330" w:rsidRDefault="0056356D" w:rsidP="00EA433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EA4330">
              <w:rPr>
                <w:rFonts w:eastAsia="Times New Roman"/>
                <w:sz w:val="24"/>
                <w:szCs w:val="24"/>
              </w:rPr>
              <w:t>«Оценка химического состава</w:t>
            </w:r>
          </w:p>
          <w:p w:rsidR="0056356D" w:rsidRPr="00871F57" w:rsidRDefault="0056356D" w:rsidP="00EA433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почвы</w:t>
            </w:r>
            <w:r w:rsidRPr="00EA4330">
              <w:rPr>
                <w:rFonts w:eastAsia="Times New Roman"/>
                <w:sz w:val="24"/>
                <w:szCs w:val="24"/>
              </w:rPr>
              <w:t xml:space="preserve"> на разных участках»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  <w:gridSpan w:val="2"/>
          </w:tcPr>
          <w:p w:rsidR="0056356D" w:rsidRPr="00871F57" w:rsidRDefault="00D3792C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12" w:type="dxa"/>
            <w:gridSpan w:val="4"/>
          </w:tcPr>
          <w:p w:rsidR="0056356D" w:rsidRPr="00871F57" w:rsidRDefault="0056356D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1"/>
          <w:wAfter w:w="24" w:type="dxa"/>
          <w:trHeight w:val="1949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5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56356D" w:rsidRPr="00EA4330" w:rsidRDefault="0056356D" w:rsidP="00EA433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Глобальные</w:t>
            </w:r>
            <w:r w:rsidR="00D3792C">
              <w:rPr>
                <w:rFonts w:eastAsia="Times New Roman"/>
                <w:sz w:val="24"/>
                <w:szCs w:val="24"/>
              </w:rPr>
              <w:t xml:space="preserve"> </w:t>
            </w:r>
            <w:r w:rsidRPr="00871F57">
              <w:rPr>
                <w:rFonts w:eastAsia="Times New Roman"/>
                <w:sz w:val="24"/>
                <w:szCs w:val="24"/>
              </w:rPr>
              <w:t>экологические</w:t>
            </w:r>
            <w:r w:rsidR="00D3792C">
              <w:rPr>
                <w:rFonts w:eastAsia="Times New Roman"/>
                <w:sz w:val="24"/>
                <w:szCs w:val="24"/>
              </w:rPr>
              <w:t xml:space="preserve"> </w:t>
            </w:r>
            <w:r w:rsidRPr="00871F57">
              <w:rPr>
                <w:rFonts w:eastAsia="Times New Roman"/>
                <w:sz w:val="24"/>
                <w:szCs w:val="24"/>
              </w:rPr>
              <w:t>проблемы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56356D" w:rsidRPr="00EA4330" w:rsidRDefault="0056356D" w:rsidP="00EA433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EA4330">
              <w:rPr>
                <w:rFonts w:eastAsia="Times New Roman"/>
                <w:sz w:val="24"/>
                <w:szCs w:val="24"/>
              </w:rPr>
              <w:t xml:space="preserve">Парниковый эффект и </w:t>
            </w:r>
            <w:proofErr w:type="gramStart"/>
            <w:r w:rsidRPr="00EA4330">
              <w:rPr>
                <w:rFonts w:eastAsia="Times New Roman"/>
                <w:sz w:val="24"/>
                <w:szCs w:val="24"/>
              </w:rPr>
              <w:t>глобальное</w:t>
            </w:r>
            <w:proofErr w:type="gramEnd"/>
          </w:p>
          <w:p w:rsidR="0056356D" w:rsidRPr="00871F57" w:rsidRDefault="0056356D" w:rsidP="00EA433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потепление</w:t>
            </w:r>
          </w:p>
        </w:tc>
        <w:tc>
          <w:tcPr>
            <w:tcW w:w="1418" w:type="dxa"/>
          </w:tcPr>
          <w:p w:rsidR="0056356D" w:rsidRPr="00871F57" w:rsidRDefault="00D3792C" w:rsidP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  <w:gridSpan w:val="2"/>
          </w:tcPr>
          <w:p w:rsidR="0056356D" w:rsidRPr="00871F57" w:rsidRDefault="00D3792C" w:rsidP="00597D1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12" w:type="dxa"/>
            <w:gridSpan w:val="4"/>
          </w:tcPr>
          <w:p w:rsidR="0056356D" w:rsidRPr="00871F57" w:rsidRDefault="00D3792C" w:rsidP="00597D1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учащихся</w:t>
            </w:r>
          </w:p>
        </w:tc>
      </w:tr>
      <w:tr w:rsidR="0056356D" w:rsidRPr="00871F57" w:rsidTr="00597D1C">
        <w:trPr>
          <w:gridAfter w:val="1"/>
          <w:wAfter w:w="24" w:type="dxa"/>
          <w:trHeight w:val="1949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5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56356D" w:rsidRDefault="0056356D" w:rsidP="00EA4330">
            <w:pPr>
              <w:shd w:val="clear" w:color="auto" w:fill="FFFFFF"/>
              <w:rPr>
                <w:rFonts w:eastAsia="Times New Roman"/>
                <w:sz w:val="24"/>
                <w:szCs w:val="24"/>
                <w:lang w:eastAsia="ru-RU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Глобальныеэкологические</w:t>
            </w:r>
            <w:r w:rsidRPr="00EA4330">
              <w:rPr>
                <w:rFonts w:eastAsia="Times New Roman"/>
                <w:sz w:val="24"/>
                <w:szCs w:val="24"/>
                <w:lang w:eastAsia="ru-RU"/>
              </w:rPr>
              <w:t xml:space="preserve"> проблемы</w:t>
            </w:r>
          </w:p>
          <w:p w:rsidR="0056356D" w:rsidRPr="00EA4330" w:rsidRDefault="0056356D" w:rsidP="00EA433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№23</w:t>
            </w:r>
          </w:p>
          <w:p w:rsidR="0056356D" w:rsidRPr="00871F57" w:rsidRDefault="0056356D" w:rsidP="00EA4330">
            <w:pPr>
              <w:shd w:val="clear" w:color="auto" w:fill="FFFFFF"/>
              <w:rPr>
                <w:sz w:val="24"/>
                <w:szCs w:val="24"/>
              </w:rPr>
            </w:pPr>
            <w:r w:rsidRPr="00EA4330">
              <w:rPr>
                <w:rFonts w:eastAsia="Times New Roman"/>
                <w:sz w:val="24"/>
                <w:szCs w:val="24"/>
              </w:rPr>
              <w:t>«Оценка качества воды из разных</w:t>
            </w:r>
            <w:r w:rsidR="00D3792C">
              <w:rPr>
                <w:rFonts w:eastAsia="Times New Roman"/>
                <w:sz w:val="24"/>
                <w:szCs w:val="24"/>
              </w:rPr>
              <w:t xml:space="preserve"> </w:t>
            </w:r>
            <w:r w:rsidRPr="00EA4330">
              <w:rPr>
                <w:rFonts w:eastAsia="Times New Roman"/>
                <w:sz w:val="24"/>
                <w:szCs w:val="24"/>
              </w:rPr>
              <w:t>источников»</w:t>
            </w:r>
          </w:p>
          <w:p w:rsidR="0056356D" w:rsidRPr="00871F57" w:rsidRDefault="0056356D" w:rsidP="00597D1C">
            <w:pPr>
              <w:shd w:val="clear" w:color="auto" w:fill="FFFFFF"/>
              <w:ind w:left="802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  <w:gridSpan w:val="2"/>
          </w:tcPr>
          <w:p w:rsidR="0056356D" w:rsidRPr="00871F57" w:rsidRDefault="00D3792C" w:rsidP="00597D1C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Экскурсия </w:t>
            </w:r>
          </w:p>
        </w:tc>
        <w:tc>
          <w:tcPr>
            <w:tcW w:w="1512" w:type="dxa"/>
            <w:gridSpan w:val="4"/>
          </w:tcPr>
          <w:p w:rsidR="0056356D" w:rsidRPr="00871F57" w:rsidRDefault="0056356D" w:rsidP="00597D1C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1"/>
          <w:wAfter w:w="24" w:type="dxa"/>
          <w:trHeight w:val="1440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5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</w:tcPr>
          <w:p w:rsidR="0056356D" w:rsidRPr="00EA4330" w:rsidRDefault="0056356D" w:rsidP="00EA433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Глобальныеэкологическиепроблемы.</w:t>
            </w:r>
            <w:r w:rsidRPr="00EA4330">
              <w:rPr>
                <w:rFonts w:eastAsia="Times New Roman"/>
                <w:sz w:val="24"/>
                <w:szCs w:val="24"/>
              </w:rPr>
              <w:t>Лабораторная работа №25</w:t>
            </w:r>
          </w:p>
          <w:p w:rsidR="0056356D" w:rsidRPr="00EA4330" w:rsidRDefault="0056356D" w:rsidP="00EA433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EA4330">
              <w:rPr>
                <w:rFonts w:eastAsia="Times New Roman"/>
                <w:sz w:val="24"/>
                <w:szCs w:val="24"/>
              </w:rPr>
              <w:t>«Влияние повышения и понижения</w:t>
            </w:r>
          </w:p>
          <w:p w:rsidR="0056356D" w:rsidRPr="00871F57" w:rsidRDefault="0056356D" w:rsidP="00EA4330">
            <w:pPr>
              <w:shd w:val="clear" w:color="auto" w:fill="FFFFFF"/>
              <w:rPr>
                <w:sz w:val="24"/>
                <w:szCs w:val="24"/>
              </w:rPr>
            </w:pPr>
            <w:r w:rsidRPr="00EA4330">
              <w:rPr>
                <w:rFonts w:eastAsia="Times New Roman"/>
                <w:sz w:val="24"/>
                <w:szCs w:val="24"/>
              </w:rPr>
              <w:t>освещенности на интенсивность фотосинтеза»</w:t>
            </w:r>
          </w:p>
        </w:tc>
        <w:tc>
          <w:tcPr>
            <w:tcW w:w="1418" w:type="dxa"/>
          </w:tcPr>
          <w:p w:rsidR="0056356D" w:rsidRPr="00871F57" w:rsidRDefault="0056356D" w:rsidP="0056356D">
            <w:pPr>
              <w:shd w:val="clear" w:color="auto" w:fill="FFFFFF"/>
              <w:spacing w:line="278" w:lineRule="exact"/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  <w:gridSpan w:val="2"/>
          </w:tcPr>
          <w:p w:rsidR="0056356D" w:rsidRPr="00871F57" w:rsidRDefault="00D3792C" w:rsidP="00597D1C">
            <w:pPr>
              <w:shd w:val="clear" w:color="auto" w:fill="FFFFFF"/>
              <w:spacing w:line="278" w:lineRule="exact"/>
              <w:ind w:left="178" w:right="1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12" w:type="dxa"/>
            <w:gridSpan w:val="4"/>
          </w:tcPr>
          <w:p w:rsidR="0056356D" w:rsidRPr="00871F57" w:rsidRDefault="0056356D" w:rsidP="00597D1C">
            <w:pPr>
              <w:shd w:val="clear" w:color="auto" w:fill="FFFFFF"/>
              <w:spacing w:line="278" w:lineRule="exact"/>
              <w:ind w:left="178" w:right="1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лабораторной работе</w:t>
            </w:r>
          </w:p>
        </w:tc>
      </w:tr>
      <w:tr w:rsidR="0056356D" w:rsidRPr="00871F57" w:rsidTr="00597D1C">
        <w:trPr>
          <w:gridAfter w:val="2"/>
          <w:wAfter w:w="38" w:type="dxa"/>
          <w:trHeight w:val="1939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54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56356D" w:rsidRPr="00EA4330" w:rsidRDefault="0056356D" w:rsidP="00EA433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Глобальны </w:t>
            </w:r>
            <w:r w:rsidRPr="00871F57">
              <w:rPr>
                <w:rFonts w:eastAsia="Times New Roman"/>
                <w:sz w:val="24"/>
                <w:szCs w:val="24"/>
              </w:rPr>
              <w:t>экологическиепроблемы.</w:t>
            </w:r>
          </w:p>
          <w:p w:rsidR="0056356D" w:rsidRPr="00EA4330" w:rsidRDefault="0056356D" w:rsidP="00EA433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EA4330">
              <w:rPr>
                <w:rFonts w:eastAsia="Times New Roman"/>
                <w:sz w:val="24"/>
                <w:szCs w:val="24"/>
              </w:rPr>
              <w:t>Влияние повышения и понижения</w:t>
            </w:r>
          </w:p>
          <w:p w:rsidR="0056356D" w:rsidRPr="00871F57" w:rsidRDefault="0056356D" w:rsidP="00EA4330">
            <w:pPr>
              <w:shd w:val="clear" w:color="auto" w:fill="FFFFFF"/>
              <w:rPr>
                <w:sz w:val="24"/>
                <w:szCs w:val="24"/>
              </w:rPr>
            </w:pPr>
            <w:r w:rsidRPr="00EA4330">
              <w:rPr>
                <w:rFonts w:eastAsia="Times New Roman"/>
                <w:sz w:val="24"/>
                <w:szCs w:val="24"/>
              </w:rPr>
              <w:t xml:space="preserve">температуры на интенсивность </w:t>
            </w:r>
            <w:r>
              <w:rPr>
                <w:rFonts w:eastAsia="Times New Roman"/>
                <w:sz w:val="24"/>
                <w:szCs w:val="24"/>
              </w:rPr>
              <w:t>фотосинтеза</w:t>
            </w:r>
            <w:r w:rsidRPr="00EA433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6356D" w:rsidRPr="00871F57" w:rsidRDefault="00D3792C" w:rsidP="00597D1C">
            <w:pPr>
              <w:shd w:val="clear" w:color="auto" w:fill="FFFFFF"/>
              <w:spacing w:line="278" w:lineRule="exact"/>
              <w:ind w:left="125" w:right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 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505" w:type="dxa"/>
          </w:tcPr>
          <w:p w:rsidR="0056356D" w:rsidRPr="00871F57" w:rsidRDefault="00D3792C" w:rsidP="00597D1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D3792C" w:rsidP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учащихся</w:t>
            </w:r>
          </w:p>
        </w:tc>
      </w:tr>
      <w:tr w:rsidR="0056356D" w:rsidRPr="00871F57" w:rsidTr="00597D1C">
        <w:trPr>
          <w:gridAfter w:val="2"/>
          <w:wAfter w:w="38" w:type="dxa"/>
          <w:trHeight w:val="2179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54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56356D" w:rsidRPr="00DF1223" w:rsidRDefault="0056356D" w:rsidP="00DF122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Глобальныеэкологические проблемы.</w:t>
            </w:r>
            <w:r w:rsidRPr="00DF1223">
              <w:rPr>
                <w:rFonts w:eastAsia="Times New Roman"/>
                <w:sz w:val="24"/>
                <w:szCs w:val="24"/>
              </w:rPr>
              <w:t>Влияние повышения и понижения</w:t>
            </w:r>
          </w:p>
          <w:p w:rsidR="0056356D" w:rsidRPr="00871F57" w:rsidRDefault="0056356D" w:rsidP="00DF1223">
            <w:pPr>
              <w:shd w:val="clear" w:color="auto" w:fill="FFFFFF"/>
              <w:spacing w:line="331" w:lineRule="exact"/>
              <w:ind w:right="557"/>
              <w:rPr>
                <w:sz w:val="24"/>
                <w:szCs w:val="24"/>
              </w:rPr>
            </w:pPr>
            <w:r w:rsidRPr="00DF1223">
              <w:rPr>
                <w:rFonts w:eastAsia="Times New Roman"/>
                <w:sz w:val="24"/>
                <w:szCs w:val="24"/>
              </w:rPr>
              <w:t xml:space="preserve">влажности </w:t>
            </w:r>
            <w:proofErr w:type="gramStart"/>
            <w:r w:rsidRPr="00DF1223">
              <w:rPr>
                <w:rFonts w:eastAsia="Times New Roman"/>
                <w:sz w:val="24"/>
                <w:szCs w:val="24"/>
              </w:rPr>
              <w:t>почвы</w:t>
            </w:r>
            <w:proofErr w:type="gramEnd"/>
            <w:r w:rsidRPr="00DF1223">
              <w:rPr>
                <w:rFonts w:eastAsia="Times New Roman"/>
                <w:sz w:val="24"/>
                <w:szCs w:val="24"/>
              </w:rPr>
              <w:t xml:space="preserve"> а интенсивность</w:t>
            </w:r>
            <w:r>
              <w:rPr>
                <w:rFonts w:eastAsia="Times New Roman"/>
                <w:sz w:val="24"/>
                <w:szCs w:val="24"/>
              </w:rPr>
              <w:t xml:space="preserve"> фотосинтеза</w:t>
            </w:r>
            <w:r w:rsidRPr="00DF122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6356D" w:rsidRPr="00871F57" w:rsidRDefault="00D3792C" w:rsidP="00597D1C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 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505" w:type="dxa"/>
          </w:tcPr>
          <w:p w:rsidR="0056356D" w:rsidRPr="00871F57" w:rsidRDefault="00D3792C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D3792C" w:rsidP="00597D1C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учащихся</w:t>
            </w:r>
          </w:p>
        </w:tc>
      </w:tr>
      <w:tr w:rsidR="0056356D" w:rsidRPr="00871F57" w:rsidTr="00597D1C">
        <w:trPr>
          <w:gridAfter w:val="2"/>
          <w:wAfter w:w="38" w:type="dxa"/>
          <w:trHeight w:hRule="exact" w:val="1954"/>
        </w:trPr>
        <w:tc>
          <w:tcPr>
            <w:tcW w:w="709" w:type="dxa"/>
          </w:tcPr>
          <w:p w:rsidR="0056356D" w:rsidRPr="00871F57" w:rsidRDefault="0056356D">
            <w:pPr>
              <w:shd w:val="clear" w:color="auto" w:fill="FFFFFF"/>
              <w:ind w:left="154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56356D" w:rsidRPr="00871F57" w:rsidRDefault="0056356D">
            <w:pPr>
              <w:shd w:val="clear" w:color="auto" w:fill="FFFFFF"/>
              <w:spacing w:line="274" w:lineRule="exact"/>
              <w:ind w:left="5" w:right="115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 xml:space="preserve">Итоговая </w:t>
            </w:r>
            <w:r w:rsidRPr="00871F57">
              <w:rPr>
                <w:rFonts w:eastAsia="Times New Roman"/>
                <w:spacing w:val="-3"/>
                <w:sz w:val="24"/>
                <w:szCs w:val="24"/>
              </w:rPr>
              <w:t>диагностическая работа.</w:t>
            </w:r>
          </w:p>
        </w:tc>
        <w:tc>
          <w:tcPr>
            <w:tcW w:w="1418" w:type="dxa"/>
          </w:tcPr>
          <w:p w:rsidR="0056356D" w:rsidRPr="00871F57" w:rsidRDefault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56356D" w:rsidRPr="00871F57" w:rsidRDefault="0056356D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356D" w:rsidRPr="00871F57" w:rsidRDefault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505" w:type="dxa"/>
            <w:gridSpan w:val="4"/>
          </w:tcPr>
          <w:p w:rsidR="0056356D" w:rsidRPr="00871F57" w:rsidRDefault="00D379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56356D" w:rsidRPr="00871F57" w:rsidTr="00A3534E">
        <w:trPr>
          <w:gridAfter w:val="2"/>
          <w:wAfter w:w="38" w:type="dxa"/>
          <w:trHeight w:hRule="exact" w:val="571"/>
        </w:trPr>
        <w:tc>
          <w:tcPr>
            <w:tcW w:w="7372" w:type="dxa"/>
            <w:gridSpan w:val="4"/>
          </w:tcPr>
          <w:p w:rsidR="0056356D" w:rsidRPr="00871F57" w:rsidRDefault="0056356D">
            <w:pPr>
              <w:shd w:val="clear" w:color="auto" w:fill="FFFFFF"/>
              <w:ind w:left="3629"/>
              <w:rPr>
                <w:sz w:val="24"/>
                <w:szCs w:val="24"/>
              </w:rPr>
            </w:pPr>
            <w:r w:rsidRPr="00871F57"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3010" w:type="dxa"/>
            <w:gridSpan w:val="5"/>
          </w:tcPr>
          <w:p w:rsidR="0056356D" w:rsidRPr="00871F57" w:rsidRDefault="005635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71F57">
              <w:rPr>
                <w:sz w:val="24"/>
                <w:szCs w:val="24"/>
              </w:rPr>
              <w:t>34часа</w:t>
            </w:r>
          </w:p>
        </w:tc>
      </w:tr>
    </w:tbl>
    <w:p w:rsidR="0023569D" w:rsidRPr="00871F57" w:rsidRDefault="0023569D" w:rsidP="0023569D">
      <w:pPr>
        <w:shd w:val="clear" w:color="auto" w:fill="FFFFFF"/>
        <w:spacing w:line="274" w:lineRule="exact"/>
        <w:rPr>
          <w:sz w:val="24"/>
          <w:szCs w:val="24"/>
        </w:rPr>
      </w:pPr>
    </w:p>
    <w:p w:rsidR="008578D0" w:rsidRPr="00871F57" w:rsidRDefault="008578D0" w:rsidP="0000330F">
      <w:pPr>
        <w:shd w:val="clear" w:color="auto" w:fill="FFFFFF"/>
        <w:spacing w:line="274" w:lineRule="exact"/>
        <w:rPr>
          <w:rFonts w:eastAsia="Times New Roman"/>
          <w:b/>
          <w:bCs/>
          <w:sz w:val="24"/>
          <w:szCs w:val="24"/>
        </w:rPr>
      </w:pPr>
    </w:p>
    <w:p w:rsidR="0000330F" w:rsidRPr="00871F57" w:rsidRDefault="008578D0" w:rsidP="0000330F">
      <w:pPr>
        <w:shd w:val="clear" w:color="auto" w:fill="FFFFFF"/>
        <w:spacing w:line="274" w:lineRule="exact"/>
        <w:rPr>
          <w:rFonts w:eastAsia="Times New Roman"/>
          <w:b/>
          <w:bCs/>
          <w:sz w:val="24"/>
          <w:szCs w:val="24"/>
        </w:rPr>
      </w:pPr>
      <w:r w:rsidRPr="00871F57">
        <w:rPr>
          <w:rFonts w:eastAsia="Times New Roman"/>
          <w:b/>
          <w:bCs/>
          <w:sz w:val="24"/>
          <w:szCs w:val="24"/>
        </w:rPr>
        <w:t xml:space="preserve"> 3.2</w:t>
      </w:r>
      <w:r w:rsidR="0000330F" w:rsidRPr="00871F57">
        <w:rPr>
          <w:rFonts w:eastAsia="Times New Roman"/>
          <w:b/>
          <w:bCs/>
          <w:sz w:val="24"/>
          <w:szCs w:val="24"/>
        </w:rPr>
        <w:t>.Условия реализации программы</w:t>
      </w:r>
    </w:p>
    <w:p w:rsidR="0000330F" w:rsidRPr="00871F57" w:rsidRDefault="0000330F" w:rsidP="0023569D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кабинет биологии</w:t>
      </w:r>
    </w:p>
    <w:p w:rsidR="0000330F" w:rsidRPr="00871F57" w:rsidRDefault="0000330F" w:rsidP="0023569D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иллюстративный, справочный материал, научная и методическая литература;</w:t>
      </w:r>
    </w:p>
    <w:p w:rsidR="0000330F" w:rsidRPr="00871F57" w:rsidRDefault="0000330F" w:rsidP="0023569D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наличие дидактического и раздаточного материала</w:t>
      </w:r>
    </w:p>
    <w:p w:rsidR="0000330F" w:rsidRPr="00871F57" w:rsidRDefault="0000330F" w:rsidP="0023569D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таблицы</w:t>
      </w:r>
    </w:p>
    <w:p w:rsidR="0000330F" w:rsidRPr="00871F57" w:rsidRDefault="0000330F" w:rsidP="0023569D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наличие компьютера  и  мультимедийной установки.</w:t>
      </w:r>
    </w:p>
    <w:p w:rsidR="00244E3C" w:rsidRPr="00871F57" w:rsidRDefault="00244E3C" w:rsidP="00244E3C">
      <w:pPr>
        <w:shd w:val="clear" w:color="auto" w:fill="FFFFFF"/>
        <w:spacing w:line="317" w:lineRule="exact"/>
        <w:ind w:left="288" w:firstLine="1493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Режим занятий</w:t>
      </w:r>
    </w:p>
    <w:p w:rsidR="00244E3C" w:rsidRPr="00871F57" w:rsidRDefault="00244E3C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Занятие проводится в кабинете биологии 1 раз в неделю, в течени</w:t>
      </w:r>
      <w:proofErr w:type="gramStart"/>
      <w:r w:rsidRPr="00871F57">
        <w:rPr>
          <w:rFonts w:eastAsia="Times New Roman"/>
          <w:bCs/>
          <w:sz w:val="24"/>
          <w:szCs w:val="24"/>
        </w:rPr>
        <w:t>и</w:t>
      </w:r>
      <w:proofErr w:type="gramEnd"/>
      <w:r w:rsidRPr="00871F57">
        <w:rPr>
          <w:rFonts w:eastAsia="Times New Roman"/>
          <w:bCs/>
          <w:sz w:val="24"/>
          <w:szCs w:val="24"/>
        </w:rPr>
        <w:t xml:space="preserve"> 40 минут.</w:t>
      </w:r>
    </w:p>
    <w:p w:rsidR="00244E3C" w:rsidRPr="00871F57" w:rsidRDefault="00244E3C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1 четверть с 2сентября по 26 октября</w:t>
      </w:r>
    </w:p>
    <w:p w:rsidR="00244E3C" w:rsidRPr="00871F57" w:rsidRDefault="00244E3C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Каникулы с 27 0ктября по 4 ноября</w:t>
      </w:r>
    </w:p>
    <w:p w:rsidR="00244E3C" w:rsidRPr="00871F57" w:rsidRDefault="00244E3C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2 четверть с 5 ноября по 27 декабря</w:t>
      </w:r>
    </w:p>
    <w:p w:rsidR="00244E3C" w:rsidRPr="00871F57" w:rsidRDefault="00244E3C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Каникулы с 28 декабря по8 января</w:t>
      </w:r>
    </w:p>
    <w:p w:rsidR="00244E3C" w:rsidRPr="00871F57" w:rsidRDefault="00244E3C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3 четверть с 9 января по 21 марта</w:t>
      </w:r>
    </w:p>
    <w:p w:rsidR="00244E3C" w:rsidRPr="00871F57" w:rsidRDefault="00244E3C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Каникулы с 22 марта по30 марта</w:t>
      </w:r>
    </w:p>
    <w:p w:rsidR="00244E3C" w:rsidRPr="00871F57" w:rsidRDefault="00244E3C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4 четверть с 31 марта по 26 мая</w:t>
      </w:r>
    </w:p>
    <w:p w:rsidR="00244E3C" w:rsidRPr="00871F57" w:rsidRDefault="00244E3C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Особенности организации образовательного процесса.</w:t>
      </w:r>
    </w:p>
    <w:p w:rsidR="00244E3C" w:rsidRPr="00871F57" w:rsidRDefault="00244E3C" w:rsidP="00244E3C">
      <w:pPr>
        <w:shd w:val="clear" w:color="auto" w:fill="FFFFFF"/>
        <w:spacing w:line="317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В соответствии с учебным планом  групповые занятия с учащимися одного возраста. </w:t>
      </w:r>
    </w:p>
    <w:p w:rsidR="00244E3C" w:rsidRPr="00871F57" w:rsidRDefault="00244E3C" w:rsidP="0023569D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</w:p>
    <w:p w:rsidR="0040592B" w:rsidRPr="00871F57" w:rsidRDefault="00244E3C" w:rsidP="0040592B">
      <w:pPr>
        <w:shd w:val="clear" w:color="auto" w:fill="FFFFFF"/>
        <w:spacing w:line="274" w:lineRule="exact"/>
        <w:rPr>
          <w:rFonts w:eastAsia="Times New Roman"/>
          <w:b/>
          <w:bCs/>
          <w:sz w:val="24"/>
          <w:szCs w:val="24"/>
        </w:rPr>
      </w:pPr>
      <w:r w:rsidRPr="00871F57">
        <w:rPr>
          <w:rFonts w:eastAsia="Times New Roman"/>
          <w:b/>
          <w:bCs/>
          <w:sz w:val="24"/>
          <w:szCs w:val="24"/>
        </w:rPr>
        <w:lastRenderedPageBreak/>
        <w:t>3.3</w:t>
      </w:r>
      <w:r w:rsidR="0023569D" w:rsidRPr="00871F57">
        <w:rPr>
          <w:rFonts w:eastAsia="Times New Roman"/>
          <w:b/>
          <w:bCs/>
          <w:sz w:val="24"/>
          <w:szCs w:val="24"/>
        </w:rPr>
        <w:t>.Формы аттестации</w:t>
      </w:r>
      <w:r w:rsidR="00D32A94" w:rsidRPr="00871F57">
        <w:rPr>
          <w:rFonts w:eastAsia="Times New Roman"/>
          <w:b/>
          <w:bCs/>
          <w:sz w:val="24"/>
          <w:szCs w:val="24"/>
        </w:rPr>
        <w:t>:</w:t>
      </w:r>
    </w:p>
    <w:p w:rsidR="00D32A94" w:rsidRPr="00871F57" w:rsidRDefault="00D32A94" w:rsidP="0040592B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Лабораторные работы</w:t>
      </w:r>
    </w:p>
    <w:p w:rsidR="00D32A94" w:rsidRPr="00871F57" w:rsidRDefault="00D32A94" w:rsidP="0040592B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Тестирование</w:t>
      </w:r>
    </w:p>
    <w:p w:rsidR="00D32A94" w:rsidRPr="00871F57" w:rsidRDefault="00D32A94" w:rsidP="0040592B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Семинарские занятия</w:t>
      </w:r>
    </w:p>
    <w:p w:rsidR="00D32A94" w:rsidRPr="00871F57" w:rsidRDefault="00D32A94" w:rsidP="0040592B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Зачеты</w:t>
      </w:r>
    </w:p>
    <w:p w:rsidR="0040592B" w:rsidRDefault="0040592B" w:rsidP="0040592B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</w:p>
    <w:p w:rsidR="009835E4" w:rsidRPr="00871F57" w:rsidRDefault="009835E4" w:rsidP="0040592B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</w:p>
    <w:p w:rsidR="00871F57" w:rsidRDefault="00871F57" w:rsidP="0040592B">
      <w:pPr>
        <w:shd w:val="clear" w:color="auto" w:fill="FFFFFF"/>
        <w:spacing w:line="274" w:lineRule="exact"/>
        <w:rPr>
          <w:rFonts w:eastAsia="Times New Roman"/>
          <w:b/>
          <w:bCs/>
          <w:sz w:val="24"/>
          <w:szCs w:val="24"/>
        </w:rPr>
      </w:pPr>
    </w:p>
    <w:p w:rsidR="004C378D" w:rsidRPr="00871F57" w:rsidRDefault="00D3792C" w:rsidP="0000330F">
      <w:pPr>
        <w:shd w:val="clear" w:color="auto" w:fill="FFFFFF"/>
        <w:spacing w:line="274" w:lineRule="exact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3.4</w:t>
      </w:r>
      <w:r w:rsidR="004C378D" w:rsidRPr="00871F57">
        <w:rPr>
          <w:rFonts w:eastAsia="Times New Roman"/>
          <w:b/>
          <w:bCs/>
          <w:sz w:val="24"/>
          <w:szCs w:val="24"/>
        </w:rPr>
        <w:t>Учебно-методическое обеспечение программы</w:t>
      </w:r>
    </w:p>
    <w:p w:rsidR="004C378D" w:rsidRPr="00871F57" w:rsidRDefault="004C378D" w:rsidP="004C378D">
      <w:pPr>
        <w:shd w:val="clear" w:color="auto" w:fill="FFFFFF"/>
        <w:spacing w:before="10" w:line="274" w:lineRule="exact"/>
        <w:ind w:left="5" w:right="120" w:firstLine="854"/>
        <w:jc w:val="both"/>
        <w:rPr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 xml:space="preserve">Методика </w:t>
      </w:r>
      <w:proofErr w:type="gramStart"/>
      <w:r w:rsidRPr="00871F57">
        <w:rPr>
          <w:rFonts w:eastAsia="Times New Roman"/>
          <w:sz w:val="24"/>
          <w:szCs w:val="24"/>
        </w:rPr>
        <w:t>обучения по программе</w:t>
      </w:r>
      <w:proofErr w:type="gramEnd"/>
      <w:r w:rsidRPr="00871F57">
        <w:rPr>
          <w:rFonts w:eastAsia="Times New Roman"/>
          <w:sz w:val="24"/>
          <w:szCs w:val="24"/>
        </w:rPr>
        <w:t xml:space="preserve"> состоит из сочетания лекционного изложения теоретического материала с наглядным показом иллюстрирующего материала и приемов решения практических задач. Обучающиеся закрепляют полученные знания путем самостоятельного выполнения практических работ. Для развития творческого мышления и навыков аналитической деятельности педагог проводит занятия по презентации творческих и практических работ, мозговые штурмы, интеллектуальные игры.</w:t>
      </w:r>
    </w:p>
    <w:p w:rsidR="004C378D" w:rsidRPr="00871F57" w:rsidRDefault="004C378D" w:rsidP="004C378D">
      <w:pPr>
        <w:shd w:val="clear" w:color="auto" w:fill="FFFFFF"/>
        <w:spacing w:before="10" w:line="274" w:lineRule="exact"/>
        <w:ind w:left="734"/>
        <w:rPr>
          <w:sz w:val="24"/>
          <w:szCs w:val="24"/>
        </w:rPr>
      </w:pPr>
      <w:r w:rsidRPr="00871F57">
        <w:rPr>
          <w:rFonts w:eastAsia="Times New Roman"/>
          <w:b/>
          <w:bCs/>
          <w:spacing w:val="-1"/>
          <w:sz w:val="24"/>
          <w:szCs w:val="24"/>
        </w:rPr>
        <w:t>Материально-техническое обеспечение программы</w:t>
      </w:r>
    </w:p>
    <w:p w:rsidR="004C378D" w:rsidRPr="00871F57" w:rsidRDefault="004C378D" w:rsidP="004C378D">
      <w:pPr>
        <w:shd w:val="clear" w:color="auto" w:fill="FFFFFF"/>
        <w:spacing w:line="274" w:lineRule="exact"/>
        <w:ind w:left="10" w:right="134" w:firstLine="710"/>
        <w:jc w:val="both"/>
        <w:rPr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>Организационные условия, позволяющие реализовать содержание дополнительной образовательной программы «Практическая биология» предполагают наличие оборудования центра «Точка роста»:</w:t>
      </w:r>
    </w:p>
    <w:p w:rsidR="004C378D" w:rsidRPr="00871F57" w:rsidRDefault="004C378D" w:rsidP="004C378D">
      <w:pPr>
        <w:shd w:val="clear" w:color="auto" w:fill="FFFFFF"/>
        <w:tabs>
          <w:tab w:val="left" w:pos="922"/>
        </w:tabs>
        <w:spacing w:line="274" w:lineRule="exact"/>
        <w:ind w:left="720"/>
        <w:rPr>
          <w:sz w:val="24"/>
          <w:szCs w:val="24"/>
        </w:rPr>
      </w:pPr>
      <w:r w:rsidRPr="00871F57">
        <w:rPr>
          <w:sz w:val="24"/>
          <w:szCs w:val="24"/>
        </w:rPr>
        <w:t>-</w:t>
      </w:r>
      <w:r w:rsidRPr="00871F57">
        <w:rPr>
          <w:sz w:val="24"/>
          <w:szCs w:val="24"/>
        </w:rPr>
        <w:tab/>
      </w:r>
      <w:r w:rsidRPr="00871F57">
        <w:rPr>
          <w:rFonts w:eastAsia="Times New Roman"/>
          <w:spacing w:val="-1"/>
          <w:sz w:val="24"/>
          <w:szCs w:val="24"/>
        </w:rPr>
        <w:t>цифровая лаборатория по биологии;</w:t>
      </w:r>
    </w:p>
    <w:p w:rsidR="004C378D" w:rsidRPr="00871F57" w:rsidRDefault="004C378D" w:rsidP="004C378D">
      <w:pPr>
        <w:numPr>
          <w:ilvl w:val="0"/>
          <w:numId w:val="7"/>
        </w:numPr>
        <w:shd w:val="clear" w:color="auto" w:fill="FFFFFF"/>
        <w:tabs>
          <w:tab w:val="left" w:pos="1008"/>
        </w:tabs>
        <w:spacing w:before="19"/>
        <w:ind w:left="710"/>
        <w:rPr>
          <w:sz w:val="24"/>
          <w:szCs w:val="24"/>
        </w:rPr>
      </w:pPr>
      <w:r w:rsidRPr="00871F57">
        <w:rPr>
          <w:rFonts w:eastAsia="Times New Roman"/>
          <w:spacing w:val="-1"/>
          <w:sz w:val="24"/>
          <w:szCs w:val="24"/>
        </w:rPr>
        <w:t>микроскоп цифровой;</w:t>
      </w:r>
    </w:p>
    <w:p w:rsidR="004C378D" w:rsidRPr="00871F57" w:rsidRDefault="004C378D" w:rsidP="004C378D">
      <w:pPr>
        <w:numPr>
          <w:ilvl w:val="0"/>
          <w:numId w:val="7"/>
        </w:numPr>
        <w:shd w:val="clear" w:color="auto" w:fill="FFFFFF"/>
        <w:tabs>
          <w:tab w:val="left" w:pos="1008"/>
        </w:tabs>
        <w:spacing w:before="29" w:line="278" w:lineRule="exact"/>
        <w:ind w:left="710"/>
        <w:rPr>
          <w:sz w:val="24"/>
          <w:szCs w:val="24"/>
        </w:rPr>
      </w:pPr>
      <w:r w:rsidRPr="00871F57">
        <w:rPr>
          <w:rFonts w:eastAsia="Times New Roman"/>
          <w:spacing w:val="-1"/>
          <w:sz w:val="24"/>
          <w:szCs w:val="24"/>
        </w:rPr>
        <w:t>комплект посуды и оборудования для ученических опытов;</w:t>
      </w:r>
    </w:p>
    <w:p w:rsidR="004C378D" w:rsidRPr="00871F57" w:rsidRDefault="004C378D" w:rsidP="004C378D">
      <w:pPr>
        <w:rPr>
          <w:sz w:val="24"/>
          <w:szCs w:val="24"/>
        </w:rPr>
      </w:pPr>
    </w:p>
    <w:p w:rsidR="004C378D" w:rsidRPr="00871F57" w:rsidRDefault="004C378D" w:rsidP="004C378D">
      <w:pPr>
        <w:numPr>
          <w:ilvl w:val="0"/>
          <w:numId w:val="8"/>
        </w:numPr>
        <w:shd w:val="clear" w:color="auto" w:fill="FFFFFF"/>
        <w:tabs>
          <w:tab w:val="left" w:pos="922"/>
        </w:tabs>
        <w:spacing w:line="278" w:lineRule="exact"/>
        <w:ind w:left="720"/>
        <w:rPr>
          <w:sz w:val="24"/>
          <w:szCs w:val="24"/>
        </w:rPr>
      </w:pPr>
      <w:r w:rsidRPr="00871F57">
        <w:rPr>
          <w:rFonts w:eastAsia="Times New Roman"/>
          <w:spacing w:val="-1"/>
          <w:sz w:val="24"/>
          <w:szCs w:val="24"/>
        </w:rPr>
        <w:t>комплект гербариев демонстрационный;</w:t>
      </w:r>
    </w:p>
    <w:p w:rsidR="004C378D" w:rsidRPr="00871F57" w:rsidRDefault="004C378D" w:rsidP="004C378D">
      <w:pPr>
        <w:numPr>
          <w:ilvl w:val="0"/>
          <w:numId w:val="8"/>
        </w:numPr>
        <w:shd w:val="clear" w:color="auto" w:fill="FFFFFF"/>
        <w:tabs>
          <w:tab w:val="left" w:pos="922"/>
        </w:tabs>
        <w:spacing w:line="278" w:lineRule="exact"/>
        <w:ind w:left="720"/>
        <w:rPr>
          <w:sz w:val="24"/>
          <w:szCs w:val="24"/>
        </w:rPr>
      </w:pPr>
      <w:r w:rsidRPr="00871F57">
        <w:rPr>
          <w:rFonts w:eastAsia="Times New Roman"/>
          <w:spacing w:val="-1"/>
          <w:sz w:val="24"/>
          <w:szCs w:val="24"/>
        </w:rPr>
        <w:t>комплект коллекции демонстрационный (по разным темам);</w:t>
      </w:r>
    </w:p>
    <w:p w:rsidR="004C378D" w:rsidRPr="00871F57" w:rsidRDefault="004C378D" w:rsidP="004C378D">
      <w:pPr>
        <w:shd w:val="clear" w:color="auto" w:fill="FFFFFF"/>
        <w:tabs>
          <w:tab w:val="left" w:pos="1008"/>
        </w:tabs>
        <w:spacing w:before="38" w:line="274" w:lineRule="exact"/>
        <w:ind w:left="5" w:right="144" w:firstLine="715"/>
        <w:jc w:val="both"/>
        <w:rPr>
          <w:sz w:val="24"/>
          <w:szCs w:val="24"/>
        </w:rPr>
      </w:pPr>
      <w:r w:rsidRPr="00871F57">
        <w:rPr>
          <w:sz w:val="24"/>
          <w:szCs w:val="24"/>
        </w:rPr>
        <w:t>-</w:t>
      </w:r>
      <w:r w:rsidRPr="00871F57">
        <w:rPr>
          <w:sz w:val="24"/>
          <w:szCs w:val="24"/>
        </w:rPr>
        <w:tab/>
      </w:r>
      <w:r w:rsidRPr="00871F57">
        <w:rPr>
          <w:rFonts w:eastAsia="Times New Roman"/>
          <w:sz w:val="24"/>
          <w:szCs w:val="24"/>
        </w:rPr>
        <w:t>мультимедийного оборудования (компьютер, ноутбук, проектор, флэ</w:t>
      </w:r>
      <w:proofErr w:type="gramStart"/>
      <w:r w:rsidRPr="00871F57">
        <w:rPr>
          <w:rFonts w:eastAsia="Times New Roman"/>
          <w:sz w:val="24"/>
          <w:szCs w:val="24"/>
        </w:rPr>
        <w:t>ш-</w:t>
      </w:r>
      <w:proofErr w:type="gramEnd"/>
      <w:r w:rsidRPr="00871F57">
        <w:rPr>
          <w:rFonts w:eastAsia="Times New Roman"/>
          <w:sz w:val="24"/>
          <w:szCs w:val="24"/>
        </w:rPr>
        <w:t xml:space="preserve"> карты,</w:t>
      </w:r>
      <w:r w:rsidRPr="00871F57">
        <w:rPr>
          <w:rFonts w:eastAsia="Times New Roman"/>
          <w:sz w:val="24"/>
          <w:szCs w:val="24"/>
        </w:rPr>
        <w:br/>
        <w:t>экран, средства телекоммуникации (локальные школьные сети, выход в интернет).</w:t>
      </w:r>
    </w:p>
    <w:p w:rsidR="004C378D" w:rsidRPr="00871F57" w:rsidRDefault="004C378D" w:rsidP="004C378D">
      <w:pPr>
        <w:shd w:val="clear" w:color="auto" w:fill="FFFFFF"/>
        <w:spacing w:line="274" w:lineRule="exact"/>
        <w:ind w:left="5" w:right="154" w:firstLine="710"/>
        <w:jc w:val="both"/>
        <w:rPr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 xml:space="preserve">Дидактическое обеспечение предполагает наличие текстов </w:t>
      </w:r>
      <w:proofErr w:type="spellStart"/>
      <w:r w:rsidRPr="00871F57">
        <w:rPr>
          <w:rFonts w:eastAsia="Times New Roman"/>
          <w:sz w:val="24"/>
          <w:szCs w:val="24"/>
        </w:rPr>
        <w:t>разноуровневых</w:t>
      </w:r>
      <w:proofErr w:type="spellEnd"/>
      <w:r w:rsidRPr="00871F57">
        <w:rPr>
          <w:rFonts w:eastAsia="Times New Roman"/>
          <w:sz w:val="24"/>
          <w:szCs w:val="24"/>
        </w:rPr>
        <w:t xml:space="preserve"> заданий, тематических тестов по каждому разделу темы, инструкций для выполнения практических работ.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b/>
          <w:sz w:val="24"/>
          <w:szCs w:val="24"/>
        </w:rPr>
      </w:pPr>
    </w:p>
    <w:p w:rsidR="00AD4B8F" w:rsidRPr="00871F57" w:rsidRDefault="00D3792C" w:rsidP="00AD4B8F">
      <w:pPr>
        <w:shd w:val="clear" w:color="auto" w:fill="FFFFFF"/>
        <w:spacing w:line="274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>3.5</w:t>
      </w:r>
      <w:r w:rsidR="00AD4B8F" w:rsidRPr="00871F57">
        <w:rPr>
          <w:b/>
          <w:sz w:val="24"/>
          <w:szCs w:val="24"/>
        </w:rPr>
        <w:t>.Раздел программы «Воспитание»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sz w:val="24"/>
          <w:szCs w:val="24"/>
        </w:rPr>
      </w:pP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           Патриотическое воспитание: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i/>
          <w:iCs/>
          <w:sz w:val="24"/>
          <w:szCs w:val="24"/>
        </w:rPr>
        <w:t>•</w:t>
      </w:r>
      <w:r w:rsidRPr="00871F57">
        <w:rPr>
          <w:rFonts w:eastAsia="Times New Roman"/>
          <w:bCs/>
          <w:i/>
          <w:iCs/>
          <w:sz w:val="24"/>
          <w:szCs w:val="24"/>
        </w:rPr>
        <w:tab/>
      </w:r>
      <w:r w:rsidRPr="00871F57">
        <w:rPr>
          <w:rFonts w:eastAsia="Times New Roman"/>
          <w:bCs/>
          <w:sz w:val="24"/>
          <w:szCs w:val="24"/>
        </w:rPr>
        <w:t>понимание ценности биологической науки, её роли в развитии человеческого общества,</w:t>
      </w:r>
      <w:r w:rsidRPr="00871F57">
        <w:rPr>
          <w:rFonts w:eastAsia="Times New Roman"/>
          <w:bCs/>
          <w:sz w:val="24"/>
          <w:szCs w:val="24"/>
        </w:rPr>
        <w:br/>
        <w:t>отношение к биологии как важной составляющей культуры, гордость за вклад российских</w:t>
      </w:r>
      <w:r w:rsidRPr="00871F57">
        <w:rPr>
          <w:rFonts w:eastAsia="Times New Roman"/>
          <w:bCs/>
          <w:sz w:val="24"/>
          <w:szCs w:val="24"/>
        </w:rPr>
        <w:br/>
        <w:t>и советских учёных в развитие мировой биологической науки.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          Гражданское воспитание: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•</w:t>
      </w:r>
      <w:r w:rsidRPr="00871F57">
        <w:rPr>
          <w:rFonts w:eastAsia="Times New Roman"/>
          <w:bCs/>
          <w:sz w:val="24"/>
          <w:szCs w:val="24"/>
        </w:rPr>
        <w:tab/>
        <w:t>готовность к разнообразной совместной деятельности при выполнении биологических</w:t>
      </w:r>
      <w:r w:rsidRPr="00871F57">
        <w:rPr>
          <w:rFonts w:eastAsia="Times New Roman"/>
          <w:bCs/>
          <w:sz w:val="24"/>
          <w:szCs w:val="24"/>
        </w:rPr>
        <w:br/>
        <w:t>опытов, экспериментов, исследований и проектов, стремление к взаимопониманию и</w:t>
      </w:r>
      <w:r w:rsidRPr="00871F57">
        <w:rPr>
          <w:rFonts w:eastAsia="Times New Roman"/>
          <w:bCs/>
          <w:sz w:val="24"/>
          <w:szCs w:val="24"/>
        </w:rPr>
        <w:br/>
        <w:t>взаимопомощи.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            Духовно-нравственное воспитание: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•</w:t>
      </w:r>
      <w:r w:rsidRPr="00871F57">
        <w:rPr>
          <w:rFonts w:eastAsia="Times New Roman"/>
          <w:bCs/>
          <w:sz w:val="24"/>
          <w:szCs w:val="24"/>
        </w:rPr>
        <w:tab/>
        <w:t>готовность оценивать свое поведение и поступки, а также поведение и поступки других</w:t>
      </w:r>
      <w:r w:rsidRPr="00871F57">
        <w:rPr>
          <w:rFonts w:eastAsia="Times New Roman"/>
          <w:bCs/>
          <w:sz w:val="24"/>
          <w:szCs w:val="24"/>
        </w:rPr>
        <w:br/>
        <w:t>людей с позиции нравственных норм и норм экологического права с учётом осознания</w:t>
      </w:r>
      <w:r w:rsidRPr="00871F57">
        <w:rPr>
          <w:rFonts w:eastAsia="Times New Roman"/>
          <w:bCs/>
          <w:sz w:val="24"/>
          <w:szCs w:val="24"/>
        </w:rPr>
        <w:br/>
        <w:t>последствий поступков.</w:t>
      </w:r>
    </w:p>
    <w:p w:rsidR="00AD4B8F" w:rsidRPr="00871F57" w:rsidRDefault="00AD4B8F" w:rsidP="00AD4B8F">
      <w:pPr>
        <w:shd w:val="clear" w:color="auto" w:fill="FFFFFF"/>
        <w:spacing w:line="274" w:lineRule="exact"/>
        <w:ind w:left="2611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Эстетическое воспитание: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понимание эмоционального воздействия природы и её ценности. Ценности научного познания: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ориентация в деятельности на современную систему биологических научных представлений об основных закономерностях развития природы, взаимосвязях человека с природной и </w:t>
      </w:r>
      <w:r w:rsidRPr="00871F57">
        <w:rPr>
          <w:rFonts w:eastAsia="Times New Roman"/>
          <w:bCs/>
          <w:sz w:val="24"/>
          <w:szCs w:val="24"/>
        </w:rPr>
        <w:lastRenderedPageBreak/>
        <w:t>социальной средой;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развитие научной любознательности, интереса к биологической науке и исследовательской деятельности;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овладение основными навыками исследовательской деятельности. Формирование культуры здоровья: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соблюдение правил безопасности, в том числе навыки безопасного поведения в природной среде;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сформированность навыка рефлексии, признание своего права на ошибку и такого же права другого человека.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        Трудовое воспитание: •   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 xml:space="preserve"> активное участие в решении практических задач (в рамках семьи, школы, города, края) биологической и экологической направленности,  интерес к практическому изучению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профессий, связанных с биологией. Экологическое воспитание: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•</w:t>
      </w:r>
      <w:r w:rsidRPr="00871F57">
        <w:rPr>
          <w:rFonts w:eastAsia="Times New Roman"/>
          <w:bCs/>
          <w:sz w:val="24"/>
          <w:szCs w:val="24"/>
        </w:rPr>
        <w:tab/>
        <w:t>ориентация на применение биологических знаний для решения задач в области</w:t>
      </w:r>
      <w:r w:rsidRPr="00871F57">
        <w:rPr>
          <w:rFonts w:eastAsia="Times New Roman"/>
          <w:bCs/>
          <w:sz w:val="24"/>
          <w:szCs w:val="24"/>
        </w:rPr>
        <w:br/>
        <w:t>окружающей среды, планирования поступков и оценки их возможных последствий для</w:t>
      </w:r>
      <w:r w:rsidRPr="00871F57">
        <w:rPr>
          <w:rFonts w:eastAsia="Times New Roman"/>
          <w:bCs/>
          <w:sz w:val="24"/>
          <w:szCs w:val="24"/>
        </w:rPr>
        <w:br/>
        <w:t>окружающей среды;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AD4B8F" w:rsidRPr="00871F57" w:rsidRDefault="00AD4B8F" w:rsidP="00AD4B8F">
      <w:p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•готовность к участию в практической деятельности экологической направленности.</w:t>
      </w:r>
      <w:r w:rsidRPr="00871F57">
        <w:rPr>
          <w:rFonts w:eastAsia="Times New Roman"/>
          <w:bCs/>
          <w:sz w:val="24"/>
          <w:szCs w:val="24"/>
        </w:rPr>
        <w:br/>
        <w:t xml:space="preserve">Адаптация </w:t>
      </w:r>
      <w:proofErr w:type="gramStart"/>
      <w:r w:rsidRPr="00871F57">
        <w:rPr>
          <w:rFonts w:eastAsia="Times New Roman"/>
          <w:bCs/>
          <w:sz w:val="24"/>
          <w:szCs w:val="24"/>
        </w:rPr>
        <w:t>обучающегося</w:t>
      </w:r>
      <w:proofErr w:type="gramEnd"/>
      <w:r w:rsidRPr="00871F57">
        <w:rPr>
          <w:rFonts w:eastAsia="Times New Roman"/>
          <w:bCs/>
          <w:sz w:val="24"/>
          <w:szCs w:val="24"/>
        </w:rPr>
        <w:t xml:space="preserve"> к изменяющимся условиям социальной и природной среды: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осознание необходимости в формировании новых биологических знаний, умение формулировать идеи, понятия, гипотезы о биологических объектах и явлениях, осознание дефицита собственных биологических знаний, планирование своего развития;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умение анализировать и выявлять взаимосвязи природы, общества и экономики; оценивание своих действий с учётом влияния на окружающую среду, достижения целей и преодоления вызовов и возможных глобальных последствий;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осознание стрессовой ситуации, оценивание происходящих изменений и их последствий; оценивание ситуации стресса, корректирование принимаемых решений и действий;</w:t>
      </w:r>
    </w:p>
    <w:p w:rsidR="00AD4B8F" w:rsidRPr="00871F57" w:rsidRDefault="00AD4B8F" w:rsidP="00AD4B8F">
      <w:pPr>
        <w:numPr>
          <w:ilvl w:val="0"/>
          <w:numId w:val="1"/>
        </w:numPr>
        <w:shd w:val="clear" w:color="auto" w:fill="FFFFFF"/>
        <w:spacing w:line="274" w:lineRule="exact"/>
        <w:rPr>
          <w:rFonts w:eastAsia="Times New Roman"/>
          <w:bCs/>
          <w:sz w:val="24"/>
          <w:szCs w:val="24"/>
        </w:rPr>
      </w:pPr>
      <w:r w:rsidRPr="00871F57">
        <w:rPr>
          <w:rFonts w:eastAsia="Times New Roman"/>
          <w:bCs/>
          <w:sz w:val="24"/>
          <w:szCs w:val="24"/>
        </w:rPr>
        <w:t>уважительное отношение к точке зрения другого человека, его мнению, мировоззрению.</w:t>
      </w:r>
    </w:p>
    <w:p w:rsidR="00AD4B8F" w:rsidRPr="00871F57" w:rsidRDefault="00AD4B8F" w:rsidP="00AD4B8F">
      <w:pPr>
        <w:shd w:val="clear" w:color="auto" w:fill="FFFFFF"/>
        <w:spacing w:line="274" w:lineRule="exact"/>
        <w:ind w:left="2611"/>
        <w:rPr>
          <w:rFonts w:eastAsia="Times New Roman"/>
          <w:bCs/>
          <w:sz w:val="24"/>
          <w:szCs w:val="24"/>
        </w:rPr>
      </w:pPr>
    </w:p>
    <w:p w:rsidR="00984FF9" w:rsidRPr="00871F57" w:rsidRDefault="00D3792C" w:rsidP="00AD4B8F">
      <w:pPr>
        <w:shd w:val="clear" w:color="auto" w:fill="FFFFFF"/>
        <w:spacing w:line="274" w:lineRule="exact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3.6  </w:t>
      </w:r>
      <w:r w:rsidR="00FD7AC2" w:rsidRPr="00871F57">
        <w:rPr>
          <w:rFonts w:eastAsia="Times New Roman"/>
          <w:b/>
          <w:bCs/>
          <w:sz w:val="24"/>
          <w:szCs w:val="24"/>
        </w:rPr>
        <w:t>Список литературы</w:t>
      </w:r>
      <w:r w:rsidR="00984FF9" w:rsidRPr="00871F57">
        <w:rPr>
          <w:rFonts w:eastAsia="Times New Roman"/>
          <w:b/>
          <w:bCs/>
          <w:sz w:val="24"/>
          <w:szCs w:val="24"/>
        </w:rPr>
        <w:t>:</w:t>
      </w:r>
    </w:p>
    <w:p w:rsidR="00984FF9" w:rsidRPr="00871F57" w:rsidRDefault="00984FF9" w:rsidP="00984FF9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sz w:val="24"/>
          <w:szCs w:val="24"/>
        </w:rPr>
        <w:t>1.</w:t>
      </w:r>
      <w:r w:rsidRPr="00871F57">
        <w:rPr>
          <w:rFonts w:eastAsia="Times New Roman"/>
          <w:sz w:val="24"/>
          <w:szCs w:val="24"/>
        </w:rPr>
        <w:t xml:space="preserve">Агафонова И. Б., </w:t>
      </w:r>
      <w:proofErr w:type="spellStart"/>
      <w:r w:rsidRPr="00871F57">
        <w:rPr>
          <w:rFonts w:eastAsia="Times New Roman"/>
          <w:sz w:val="24"/>
          <w:szCs w:val="24"/>
        </w:rPr>
        <w:t>Сивоглазов</w:t>
      </w:r>
      <w:proofErr w:type="spellEnd"/>
      <w:r w:rsidRPr="00871F57">
        <w:rPr>
          <w:rFonts w:eastAsia="Times New Roman"/>
          <w:sz w:val="24"/>
          <w:szCs w:val="24"/>
        </w:rPr>
        <w:t xml:space="preserve"> В. И. Биология животных. — М.: Дрофа, 2009. —</w:t>
      </w:r>
    </w:p>
    <w:p w:rsidR="00984FF9" w:rsidRPr="00871F57" w:rsidRDefault="00984FF9" w:rsidP="00984FF9">
      <w:pPr>
        <w:shd w:val="clear" w:color="auto" w:fill="FFFFFF"/>
        <w:spacing w:line="317" w:lineRule="exact"/>
        <w:ind w:left="19"/>
        <w:rPr>
          <w:sz w:val="24"/>
          <w:szCs w:val="24"/>
        </w:rPr>
      </w:pPr>
      <w:r w:rsidRPr="00871F57">
        <w:rPr>
          <w:sz w:val="24"/>
          <w:szCs w:val="24"/>
        </w:rPr>
        <w:t>(</w:t>
      </w:r>
      <w:r w:rsidRPr="00871F57">
        <w:rPr>
          <w:rFonts w:eastAsia="Times New Roman"/>
          <w:sz w:val="24"/>
          <w:szCs w:val="24"/>
        </w:rPr>
        <w:t>Элективные курсы.)</w:t>
      </w:r>
    </w:p>
    <w:p w:rsidR="00984FF9" w:rsidRPr="00871F57" w:rsidRDefault="00984FF9" w:rsidP="00984FF9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sz w:val="24"/>
          <w:szCs w:val="24"/>
        </w:rPr>
        <w:t>3.</w:t>
      </w:r>
      <w:r w:rsidRPr="00871F57">
        <w:rPr>
          <w:rFonts w:eastAsia="Times New Roman"/>
          <w:sz w:val="24"/>
          <w:szCs w:val="24"/>
        </w:rPr>
        <w:t>Бинас А. В., Маш Р. Д. и др. Биологический эксперимент в школе: кн. для учителя. —</w:t>
      </w:r>
    </w:p>
    <w:p w:rsidR="00984FF9" w:rsidRPr="00871F57" w:rsidRDefault="00984FF9" w:rsidP="00984FF9">
      <w:pPr>
        <w:shd w:val="clear" w:color="auto" w:fill="FFFFFF"/>
        <w:spacing w:line="317" w:lineRule="exact"/>
        <w:ind w:left="19"/>
        <w:rPr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>М.: Просвещение, 1990.</w:t>
      </w:r>
    </w:p>
    <w:p w:rsidR="00984FF9" w:rsidRPr="00871F57" w:rsidRDefault="00984FF9" w:rsidP="00984FF9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sz w:val="24"/>
          <w:szCs w:val="24"/>
        </w:rPr>
        <w:t>4.</w:t>
      </w:r>
      <w:r w:rsidRPr="00871F57">
        <w:rPr>
          <w:rFonts w:eastAsia="Times New Roman"/>
          <w:sz w:val="24"/>
          <w:szCs w:val="24"/>
        </w:rPr>
        <w:t>Васильева Е. М., Горбунова Т. В. Физиология растений. — Красноярск: Издательство</w:t>
      </w:r>
    </w:p>
    <w:p w:rsidR="00984FF9" w:rsidRPr="00871F57" w:rsidRDefault="00984FF9" w:rsidP="00984FF9">
      <w:pPr>
        <w:shd w:val="clear" w:color="auto" w:fill="FFFFFF"/>
        <w:spacing w:line="317" w:lineRule="exact"/>
        <w:ind w:left="19"/>
        <w:rPr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>Красноярского университета, 1989.</w:t>
      </w:r>
    </w:p>
    <w:p w:rsidR="00984FF9" w:rsidRPr="00871F57" w:rsidRDefault="00984FF9" w:rsidP="00984FF9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sz w:val="24"/>
          <w:szCs w:val="24"/>
        </w:rPr>
        <w:t>5.</w:t>
      </w:r>
      <w:r w:rsidRPr="00871F57">
        <w:rPr>
          <w:rFonts w:eastAsia="Times New Roman"/>
          <w:sz w:val="24"/>
          <w:szCs w:val="24"/>
        </w:rPr>
        <w:t xml:space="preserve">Каменский А. А. Организм человека: просто о </w:t>
      </w:r>
      <w:proofErr w:type="gramStart"/>
      <w:r w:rsidRPr="00871F57">
        <w:rPr>
          <w:rFonts w:eastAsia="Times New Roman"/>
          <w:sz w:val="24"/>
          <w:szCs w:val="24"/>
        </w:rPr>
        <w:t>сложном</w:t>
      </w:r>
      <w:proofErr w:type="gramEnd"/>
      <w:r w:rsidRPr="00871F57">
        <w:rPr>
          <w:rFonts w:eastAsia="Times New Roman"/>
          <w:sz w:val="24"/>
          <w:szCs w:val="24"/>
        </w:rPr>
        <w:t>. — М.: Дрофа, 2007.</w:t>
      </w:r>
    </w:p>
    <w:p w:rsidR="00984FF9" w:rsidRPr="00871F57" w:rsidRDefault="00984FF9" w:rsidP="00984FF9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sz w:val="24"/>
          <w:szCs w:val="24"/>
        </w:rPr>
        <w:t>6..</w:t>
      </w:r>
      <w:r w:rsidRPr="00871F57">
        <w:rPr>
          <w:rFonts w:eastAsia="Times New Roman"/>
          <w:sz w:val="24"/>
          <w:szCs w:val="24"/>
        </w:rPr>
        <w:t>Пугал Н. А. Использование натуральных объектов при обучении биологии. — М.:</w:t>
      </w:r>
    </w:p>
    <w:p w:rsidR="00984FF9" w:rsidRPr="00871F57" w:rsidRDefault="00984FF9" w:rsidP="00984FF9">
      <w:pPr>
        <w:shd w:val="clear" w:color="auto" w:fill="FFFFFF"/>
        <w:spacing w:line="317" w:lineRule="exact"/>
        <w:ind w:left="19"/>
        <w:rPr>
          <w:sz w:val="24"/>
          <w:szCs w:val="24"/>
        </w:rPr>
      </w:pPr>
      <w:proofErr w:type="spellStart"/>
      <w:r w:rsidRPr="00871F57">
        <w:rPr>
          <w:rFonts w:eastAsia="Times New Roman"/>
          <w:sz w:val="24"/>
          <w:szCs w:val="24"/>
        </w:rPr>
        <w:t>Владос</w:t>
      </w:r>
      <w:proofErr w:type="spellEnd"/>
      <w:r w:rsidRPr="00871F57">
        <w:rPr>
          <w:rFonts w:eastAsia="Times New Roman"/>
          <w:sz w:val="24"/>
          <w:szCs w:val="24"/>
        </w:rPr>
        <w:t>, 2003.</w:t>
      </w:r>
    </w:p>
    <w:p w:rsidR="00984FF9" w:rsidRPr="00871F57" w:rsidRDefault="00984FF9" w:rsidP="00984FF9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spacing w:val="-1"/>
          <w:sz w:val="24"/>
          <w:szCs w:val="24"/>
        </w:rPr>
        <w:lastRenderedPageBreak/>
        <w:t>7.</w:t>
      </w:r>
      <w:r w:rsidRPr="00871F57">
        <w:rPr>
          <w:rFonts w:eastAsia="Times New Roman"/>
          <w:spacing w:val="-1"/>
          <w:sz w:val="24"/>
          <w:szCs w:val="24"/>
        </w:rPr>
        <w:t xml:space="preserve">Пугал Н. А., Козлова Т. А. Лабораторные и практические занятия по биологии. 6, 7, 8 </w:t>
      </w:r>
      <w:proofErr w:type="spellStart"/>
      <w:r w:rsidRPr="00871F57">
        <w:rPr>
          <w:rFonts w:eastAsia="Times New Roman"/>
          <w:spacing w:val="-1"/>
          <w:sz w:val="24"/>
          <w:szCs w:val="24"/>
        </w:rPr>
        <w:t>кл</w:t>
      </w:r>
      <w:proofErr w:type="spellEnd"/>
      <w:r w:rsidRPr="00871F57">
        <w:rPr>
          <w:rFonts w:eastAsia="Times New Roman"/>
          <w:spacing w:val="-1"/>
          <w:sz w:val="24"/>
          <w:szCs w:val="24"/>
        </w:rPr>
        <w:t>.</w:t>
      </w:r>
    </w:p>
    <w:p w:rsidR="00984FF9" w:rsidRPr="00871F57" w:rsidRDefault="00984FF9" w:rsidP="00984FF9">
      <w:pPr>
        <w:shd w:val="clear" w:color="auto" w:fill="FFFFFF"/>
        <w:spacing w:line="317" w:lineRule="exact"/>
        <w:ind w:left="19"/>
        <w:rPr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 xml:space="preserve">— М.: </w:t>
      </w:r>
      <w:proofErr w:type="spellStart"/>
      <w:r w:rsidRPr="00871F57">
        <w:rPr>
          <w:rFonts w:eastAsia="Times New Roman"/>
          <w:sz w:val="24"/>
          <w:szCs w:val="24"/>
        </w:rPr>
        <w:t>Владос</w:t>
      </w:r>
      <w:proofErr w:type="spellEnd"/>
      <w:r w:rsidRPr="00871F57">
        <w:rPr>
          <w:rFonts w:eastAsia="Times New Roman"/>
          <w:sz w:val="24"/>
          <w:szCs w:val="24"/>
        </w:rPr>
        <w:t>, 2003.</w:t>
      </w:r>
    </w:p>
    <w:p w:rsidR="00984FF9" w:rsidRPr="00871F57" w:rsidRDefault="00984FF9" w:rsidP="00984FF9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sz w:val="24"/>
          <w:szCs w:val="24"/>
        </w:rPr>
        <w:t>8.</w:t>
      </w:r>
      <w:r w:rsidRPr="00871F57">
        <w:rPr>
          <w:rFonts w:eastAsia="Times New Roman"/>
          <w:sz w:val="24"/>
          <w:szCs w:val="24"/>
        </w:rPr>
        <w:t>Хрипкова А. Г., Колесов Д. В. и др. Физиология человека. — М.: Просвещение, 1982.</w:t>
      </w:r>
    </w:p>
    <w:p w:rsidR="00984FF9" w:rsidRPr="00871F57" w:rsidRDefault="00984FF9" w:rsidP="00984FF9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sz w:val="24"/>
          <w:szCs w:val="24"/>
        </w:rPr>
        <w:t>9.</w:t>
      </w:r>
      <w:r w:rsidRPr="00871F57">
        <w:rPr>
          <w:rFonts w:eastAsia="Times New Roman"/>
          <w:sz w:val="24"/>
          <w:szCs w:val="24"/>
        </w:rPr>
        <w:t>Эксперименты и наблюдения на уроках биологии: методическое пособие / В. С.</w:t>
      </w:r>
    </w:p>
    <w:p w:rsidR="00984FF9" w:rsidRPr="00871F57" w:rsidRDefault="00984FF9" w:rsidP="00984FF9">
      <w:pPr>
        <w:shd w:val="clear" w:color="auto" w:fill="FFFFFF"/>
        <w:spacing w:line="317" w:lineRule="exact"/>
        <w:ind w:left="19"/>
        <w:rPr>
          <w:sz w:val="24"/>
          <w:szCs w:val="24"/>
        </w:rPr>
      </w:pPr>
      <w:r w:rsidRPr="00871F57">
        <w:rPr>
          <w:rFonts w:eastAsia="Times New Roman"/>
          <w:sz w:val="24"/>
          <w:szCs w:val="24"/>
        </w:rPr>
        <w:t xml:space="preserve">Анохина и др. — Минск: </w:t>
      </w:r>
      <w:proofErr w:type="spellStart"/>
      <w:r w:rsidRPr="00871F57">
        <w:rPr>
          <w:rFonts w:eastAsia="Times New Roman"/>
          <w:sz w:val="24"/>
          <w:szCs w:val="24"/>
        </w:rPr>
        <w:t>Беларусска</w:t>
      </w:r>
      <w:r w:rsidR="006E733B" w:rsidRPr="00871F57">
        <w:rPr>
          <w:rFonts w:eastAsia="Times New Roman"/>
          <w:sz w:val="24"/>
          <w:szCs w:val="24"/>
        </w:rPr>
        <w:t>я</w:t>
      </w:r>
      <w:r w:rsidRPr="00871F57">
        <w:rPr>
          <w:rFonts w:eastAsia="Times New Roman"/>
          <w:sz w:val="24"/>
          <w:szCs w:val="24"/>
        </w:rPr>
        <w:t>энцыклапедыя</w:t>
      </w:r>
      <w:proofErr w:type="spellEnd"/>
      <w:r w:rsidRPr="00871F57">
        <w:rPr>
          <w:rFonts w:eastAsia="Times New Roman"/>
          <w:sz w:val="24"/>
          <w:szCs w:val="24"/>
        </w:rPr>
        <w:t>, 1998.</w:t>
      </w:r>
    </w:p>
    <w:p w:rsidR="00984FF9" w:rsidRPr="00871F57" w:rsidRDefault="00984FF9" w:rsidP="00984FF9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spacing w:val="-1"/>
          <w:sz w:val="24"/>
          <w:szCs w:val="24"/>
        </w:rPr>
        <w:t>12.</w:t>
      </w:r>
      <w:r w:rsidRPr="00871F57">
        <w:rPr>
          <w:rFonts w:eastAsia="Times New Roman"/>
          <w:spacing w:val="-1"/>
          <w:sz w:val="24"/>
          <w:szCs w:val="24"/>
        </w:rPr>
        <w:t xml:space="preserve">Яковлева А. В. Лабораторные и практические занятия по биологии. 9 </w:t>
      </w:r>
      <w:proofErr w:type="spellStart"/>
      <w:r w:rsidRPr="00871F57">
        <w:rPr>
          <w:rFonts w:eastAsia="Times New Roman"/>
          <w:spacing w:val="-1"/>
          <w:sz w:val="24"/>
          <w:szCs w:val="24"/>
        </w:rPr>
        <w:t>кл</w:t>
      </w:r>
      <w:proofErr w:type="spellEnd"/>
      <w:r w:rsidRPr="00871F57">
        <w:rPr>
          <w:rFonts w:eastAsia="Times New Roman"/>
          <w:spacing w:val="-1"/>
          <w:sz w:val="24"/>
          <w:szCs w:val="24"/>
        </w:rPr>
        <w:t xml:space="preserve">. — М.: </w:t>
      </w:r>
      <w:proofErr w:type="spellStart"/>
      <w:r w:rsidRPr="00871F57">
        <w:rPr>
          <w:rFonts w:eastAsia="Times New Roman"/>
          <w:spacing w:val="-1"/>
          <w:sz w:val="24"/>
          <w:szCs w:val="24"/>
        </w:rPr>
        <w:t>Владос</w:t>
      </w:r>
      <w:proofErr w:type="spellEnd"/>
      <w:r w:rsidRPr="00871F57">
        <w:rPr>
          <w:rFonts w:eastAsia="Times New Roman"/>
          <w:spacing w:val="-1"/>
          <w:sz w:val="24"/>
          <w:szCs w:val="24"/>
        </w:rPr>
        <w:t>,</w:t>
      </w:r>
    </w:p>
    <w:p w:rsidR="00984FF9" w:rsidRPr="00871F57" w:rsidRDefault="00984FF9" w:rsidP="00984FF9">
      <w:pPr>
        <w:shd w:val="clear" w:color="auto" w:fill="FFFFFF"/>
        <w:spacing w:line="317" w:lineRule="exact"/>
        <w:ind w:left="19"/>
        <w:rPr>
          <w:sz w:val="24"/>
          <w:szCs w:val="24"/>
        </w:rPr>
      </w:pPr>
      <w:r w:rsidRPr="00871F57">
        <w:rPr>
          <w:sz w:val="24"/>
          <w:szCs w:val="24"/>
        </w:rPr>
        <w:t>2003</w:t>
      </w:r>
    </w:p>
    <w:p w:rsidR="00984FF9" w:rsidRPr="00871F57" w:rsidRDefault="00984FF9" w:rsidP="00984FF9">
      <w:pPr>
        <w:shd w:val="clear" w:color="auto" w:fill="FFFFFF"/>
        <w:spacing w:line="317" w:lineRule="exact"/>
        <w:rPr>
          <w:sz w:val="24"/>
          <w:szCs w:val="24"/>
        </w:rPr>
      </w:pPr>
      <w:r w:rsidRPr="00871F57">
        <w:rPr>
          <w:sz w:val="24"/>
          <w:szCs w:val="24"/>
        </w:rPr>
        <w:t xml:space="preserve">10. </w:t>
      </w:r>
      <w:proofErr w:type="gramStart"/>
      <w:r w:rsidRPr="00871F57">
        <w:rPr>
          <w:rFonts w:eastAsia="Times New Roman"/>
          <w:sz w:val="24"/>
          <w:szCs w:val="24"/>
        </w:rPr>
        <w:t>Журнал «Исследовательская деятельность школьников» [Электронный</w:t>
      </w:r>
      <w:proofErr w:type="gramEnd"/>
    </w:p>
    <w:p w:rsidR="00984FF9" w:rsidRPr="00871F57" w:rsidRDefault="00984FF9" w:rsidP="00984FF9">
      <w:pPr>
        <w:rPr>
          <w:rFonts w:eastAsia="Times New Roman"/>
          <w:sz w:val="24"/>
          <w:szCs w:val="24"/>
          <w:u w:val="single"/>
        </w:rPr>
      </w:pPr>
      <w:proofErr w:type="gramStart"/>
      <w:r w:rsidRPr="00871F57">
        <w:rPr>
          <w:rFonts w:eastAsia="Times New Roman"/>
          <w:sz w:val="24"/>
          <w:szCs w:val="24"/>
        </w:rPr>
        <w:t>ресурс]:</w:t>
      </w:r>
      <w:hyperlink r:id="rId9" w:history="1">
        <w:r w:rsidRPr="00871F57">
          <w:rPr>
            <w:rFonts w:eastAsia="Times New Roman"/>
            <w:sz w:val="24"/>
            <w:szCs w:val="24"/>
            <w:u w:val="single"/>
          </w:rPr>
          <w:t xml:space="preserve"> http://www.irsh.redu/ru</w:t>
        </w:r>
      </w:hyperlink>
      <w:hyperlink r:id="rId10" w:history="1">
        <w:r w:rsidRPr="00871F57">
          <w:rPr>
            <w:rFonts w:eastAsia="Times New Roman"/>
            <w:sz w:val="24"/>
            <w:szCs w:val="24"/>
            <w:u w:val="single"/>
          </w:rPr>
          <w:t>;http://www.researcher/ru</w:t>
        </w:r>
      </w:hyperlink>
      <w:proofErr w:type="gramEnd"/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 xml:space="preserve">11.Никишов А.И., Теремов А.В. Дидактический материал по зоологии. — М.: РАУБ «Цитадель», 1996. — 174 с. 12.Пасечник В.В. Биология. Методика индивидуально-групповой деятельности.  — М.: Просвещение, 2016. 13.Пасечник В.В. Биология. Индивидуально-групповая деятельность. Поурочные разработки. 5―6 классы: </w:t>
      </w:r>
      <w:proofErr w:type="spellStart"/>
      <w:r w:rsidRPr="00871F57">
        <w:rPr>
          <w:sz w:val="24"/>
          <w:szCs w:val="24"/>
        </w:rPr>
        <w:t>учеб</w:t>
      </w:r>
      <w:proofErr w:type="gramStart"/>
      <w:r w:rsidRPr="00871F57">
        <w:rPr>
          <w:sz w:val="24"/>
          <w:szCs w:val="24"/>
        </w:rPr>
        <w:t>.п</w:t>
      </w:r>
      <w:proofErr w:type="gramEnd"/>
      <w:r w:rsidRPr="00871F57">
        <w:rPr>
          <w:sz w:val="24"/>
          <w:szCs w:val="24"/>
        </w:rPr>
        <w:t>особие</w:t>
      </w:r>
      <w:proofErr w:type="spellEnd"/>
      <w:r w:rsidRPr="00871F57">
        <w:rPr>
          <w:sz w:val="24"/>
          <w:szCs w:val="24"/>
        </w:rPr>
        <w:t xml:space="preserve"> для </w:t>
      </w:r>
      <w:proofErr w:type="spellStart"/>
      <w:r w:rsidRPr="00871F57">
        <w:rPr>
          <w:sz w:val="24"/>
          <w:szCs w:val="24"/>
        </w:rPr>
        <w:t>общеобразоват</w:t>
      </w:r>
      <w:proofErr w:type="spellEnd"/>
      <w:r w:rsidRPr="00871F57">
        <w:rPr>
          <w:sz w:val="24"/>
          <w:szCs w:val="24"/>
        </w:rPr>
        <w:t xml:space="preserve">. организаций / В.В. Пасечник. — М.: Просвещение, 2017. Пасечник В.В., </w:t>
      </w:r>
      <w:proofErr w:type="spellStart"/>
      <w:r w:rsidRPr="00871F57">
        <w:rPr>
          <w:sz w:val="24"/>
          <w:szCs w:val="24"/>
        </w:rPr>
        <w:t>Суматохин</w:t>
      </w:r>
      <w:proofErr w:type="spellEnd"/>
      <w:r w:rsidRPr="00871F57">
        <w:rPr>
          <w:sz w:val="24"/>
          <w:szCs w:val="24"/>
        </w:rPr>
        <w:t xml:space="preserve"> С.В., Калинова Г.С. Уроки биологии. 7 класс: пособие для учителей </w:t>
      </w:r>
      <w:proofErr w:type="spellStart"/>
      <w:r w:rsidRPr="00871F57">
        <w:rPr>
          <w:sz w:val="24"/>
          <w:szCs w:val="24"/>
        </w:rPr>
        <w:t>общеобразоват</w:t>
      </w:r>
      <w:proofErr w:type="spellEnd"/>
      <w:r w:rsidRPr="00871F57">
        <w:rPr>
          <w:sz w:val="24"/>
          <w:szCs w:val="24"/>
        </w:rPr>
        <w:t>. организаций /; под ред. В. В. Пасечника. — М.: Просвещение, 2014</w:t>
      </w:r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 xml:space="preserve">14.. Пасечник В.В., </w:t>
      </w:r>
      <w:proofErr w:type="spellStart"/>
      <w:r w:rsidRPr="00871F57">
        <w:rPr>
          <w:sz w:val="24"/>
          <w:szCs w:val="24"/>
        </w:rPr>
        <w:t>Суматохин</w:t>
      </w:r>
      <w:proofErr w:type="spellEnd"/>
      <w:r w:rsidRPr="00871F57">
        <w:rPr>
          <w:sz w:val="24"/>
          <w:szCs w:val="24"/>
        </w:rPr>
        <w:t xml:space="preserve"> С.В., Калинова Г.С., </w:t>
      </w:r>
      <w:proofErr w:type="spellStart"/>
      <w:r w:rsidRPr="00871F57">
        <w:rPr>
          <w:sz w:val="24"/>
          <w:szCs w:val="24"/>
        </w:rPr>
        <w:t>Гапонюк</w:t>
      </w:r>
      <w:proofErr w:type="spellEnd"/>
      <w:r w:rsidRPr="00871F57">
        <w:rPr>
          <w:sz w:val="24"/>
          <w:szCs w:val="24"/>
        </w:rPr>
        <w:t xml:space="preserve"> З.Г. Уроки биологии. 5―6 классы: пособие для учителей </w:t>
      </w:r>
      <w:proofErr w:type="spellStart"/>
      <w:r w:rsidRPr="00871F57">
        <w:rPr>
          <w:sz w:val="24"/>
          <w:szCs w:val="24"/>
        </w:rPr>
        <w:t>общеобразоват</w:t>
      </w:r>
      <w:proofErr w:type="spellEnd"/>
      <w:r w:rsidRPr="00871F57">
        <w:rPr>
          <w:sz w:val="24"/>
          <w:szCs w:val="24"/>
        </w:rPr>
        <w:t xml:space="preserve"> организаций / под ред. В.В. Пасечника. — М.: Просвещение, 2014. </w:t>
      </w:r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 xml:space="preserve">15.Теремов А.В., </w:t>
      </w:r>
      <w:proofErr w:type="spellStart"/>
      <w:r w:rsidRPr="00871F57">
        <w:rPr>
          <w:sz w:val="24"/>
          <w:szCs w:val="24"/>
        </w:rPr>
        <w:t>Рохлов</w:t>
      </w:r>
      <w:proofErr w:type="spellEnd"/>
      <w:r w:rsidRPr="00871F57">
        <w:rPr>
          <w:sz w:val="24"/>
          <w:szCs w:val="24"/>
        </w:rPr>
        <w:t xml:space="preserve"> В.С.. Занимательная зоология: книга для учащихся, учителей и родителей.- М.: АСТ — ПРЕСС, 1999.- 258 с.: ил.</w:t>
      </w:r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 xml:space="preserve">16. Фросин В.Н., </w:t>
      </w:r>
      <w:proofErr w:type="spellStart"/>
      <w:r w:rsidRPr="00871F57">
        <w:rPr>
          <w:sz w:val="24"/>
          <w:szCs w:val="24"/>
        </w:rPr>
        <w:t>Сивоглазов</w:t>
      </w:r>
      <w:proofErr w:type="spellEnd"/>
      <w:r w:rsidRPr="00871F57">
        <w:rPr>
          <w:sz w:val="24"/>
          <w:szCs w:val="24"/>
        </w:rPr>
        <w:t xml:space="preserve"> В.И. Готовимся к единому государственному экзамену: биология. Животные. — М.: Дрофа, 2004 — 272 с.</w:t>
      </w:r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 xml:space="preserve">17. Сайт ФИПИ. Открытый банк заданий для формирования </w:t>
      </w:r>
      <w:proofErr w:type="gramStart"/>
      <w:r w:rsidRPr="00871F57">
        <w:rPr>
          <w:sz w:val="24"/>
          <w:szCs w:val="24"/>
        </w:rPr>
        <w:t>естественно-научной</w:t>
      </w:r>
      <w:proofErr w:type="gramEnd"/>
      <w:r w:rsidRPr="00871F57">
        <w:rPr>
          <w:sz w:val="24"/>
          <w:szCs w:val="24"/>
        </w:rPr>
        <w:t xml:space="preserve"> грамотности [Электронный ресурс]:  — URL: https://fipi.ru/otkrytyy-bank-zadaniy-dlya-otsenkiyestestvennonauchnoy-gramotnosti (дата обращения: 10.05.2021).</w:t>
      </w:r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 xml:space="preserve">18. Сайт Единая коллекция цифровых образовательных ресурсов [Электронный ресурс]: — URL: http://school-collection.edu.ru/catalog (дата обращения: 10.05.2021). </w:t>
      </w:r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>19.Сайт Федеральный центр информационно-образовательных ресурсов [Электронный ресурс]: — URL: http://fcior.edu.ru/ (дата обращения: 10.05.2021)</w:t>
      </w:r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 xml:space="preserve">20.Цифровые лаборатории </w:t>
      </w:r>
      <w:proofErr w:type="spellStart"/>
      <w:r w:rsidRPr="00871F57">
        <w:rPr>
          <w:sz w:val="24"/>
          <w:szCs w:val="24"/>
        </w:rPr>
        <w:t>Releon</w:t>
      </w:r>
      <w:proofErr w:type="spellEnd"/>
      <w:r w:rsidRPr="00871F57">
        <w:rPr>
          <w:sz w:val="24"/>
          <w:szCs w:val="24"/>
        </w:rPr>
        <w:t xml:space="preserve"> [Электронный ресурс]:  — URL: https://rl.ru/ (дата обращения: 10.05.2021). 21.Круглый стол: Цифровые лаборатории в современной школе [Электронный ресурс]: — URL: https://www.youtube.com/watch?v=qBj-tolw2N4 (дата обращения: 10.05.2021). </w:t>
      </w:r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>22.Научная электронная библиотека «</w:t>
      </w:r>
      <w:proofErr w:type="spellStart"/>
      <w:r w:rsidRPr="00871F57">
        <w:rPr>
          <w:sz w:val="24"/>
          <w:szCs w:val="24"/>
        </w:rPr>
        <w:t>Киберленинка</w:t>
      </w:r>
      <w:proofErr w:type="spellEnd"/>
      <w:r w:rsidRPr="00871F57">
        <w:rPr>
          <w:sz w:val="24"/>
          <w:szCs w:val="24"/>
        </w:rPr>
        <w:t xml:space="preserve">» [Электронный ресурс]:  — URL: https://cyberleninka.ru/ (дата обращения: 10.05.2021). </w:t>
      </w:r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 xml:space="preserve">23.Электронная библиотека диссертаций и авторефератов [Электронный ресурс]:  — URL: http://www.dissercat.com/ (дата обращения: 10.05.2021). </w:t>
      </w:r>
    </w:p>
    <w:p w:rsidR="006E733B" w:rsidRPr="00871F57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 xml:space="preserve">24.Научная электронная библиотека «Elibrary.ru» [Электронный ресурс]:– URL: https:// elibrary.ru (дата обращения: 10.05.2021). </w:t>
      </w:r>
    </w:p>
    <w:p w:rsidR="006E733B" w:rsidRPr="00496C49" w:rsidRDefault="006E733B" w:rsidP="00984FF9">
      <w:pPr>
        <w:rPr>
          <w:sz w:val="24"/>
          <w:szCs w:val="24"/>
        </w:rPr>
      </w:pPr>
      <w:r w:rsidRPr="00871F57">
        <w:rPr>
          <w:sz w:val="24"/>
          <w:szCs w:val="24"/>
        </w:rPr>
        <w:t>25.Образовательный портал для подготовки к ВПР [Электронный ресурс]:  — URL: https://bio6-vpr.sdamgia.ru/ (дата обращения: 10.05.2021</w:t>
      </w:r>
      <w:r w:rsidRPr="00496C49">
        <w:rPr>
          <w:sz w:val="24"/>
          <w:szCs w:val="24"/>
        </w:rPr>
        <w:t>)</w:t>
      </w:r>
    </w:p>
    <w:sectPr w:rsidR="006E733B" w:rsidRPr="00496C49" w:rsidSect="00244E3C">
      <w:footerReference w:type="default" r:id="rId11"/>
      <w:pgSz w:w="11909" w:h="16834"/>
      <w:pgMar w:top="1440" w:right="562" w:bottom="720" w:left="169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56D" w:rsidRDefault="0056356D" w:rsidP="00244E3C">
      <w:r>
        <w:separator/>
      </w:r>
    </w:p>
  </w:endnote>
  <w:endnote w:type="continuationSeparator" w:id="0">
    <w:p w:rsidR="0056356D" w:rsidRDefault="0056356D" w:rsidP="0024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012"/>
    </w:sdtPr>
    <w:sdtEndPr/>
    <w:sdtContent>
      <w:p w:rsidR="0056356D" w:rsidRDefault="001A743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56356D" w:rsidRDefault="0056356D" w:rsidP="00244E3C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56D" w:rsidRDefault="0056356D" w:rsidP="00244E3C">
      <w:r>
        <w:separator/>
      </w:r>
    </w:p>
  </w:footnote>
  <w:footnote w:type="continuationSeparator" w:id="0">
    <w:p w:rsidR="0056356D" w:rsidRDefault="0056356D" w:rsidP="0024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200C6F0"/>
    <w:lvl w:ilvl="0">
      <w:numFmt w:val="bullet"/>
      <w:lvlText w:val="*"/>
      <w:lvlJc w:val="left"/>
    </w:lvl>
  </w:abstractNum>
  <w:abstractNum w:abstractNumId="1">
    <w:nsid w:val="0CEF6C4A"/>
    <w:multiLevelType w:val="multilevel"/>
    <w:tmpl w:val="5CCA3C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B02CA2"/>
    <w:multiLevelType w:val="multilevel"/>
    <w:tmpl w:val="1E924E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F70285"/>
    <w:multiLevelType w:val="multilevel"/>
    <w:tmpl w:val="B914AB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3F45BE"/>
    <w:multiLevelType w:val="multilevel"/>
    <w:tmpl w:val="90EA0C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504682"/>
    <w:multiLevelType w:val="multilevel"/>
    <w:tmpl w:val="71B8FD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4ED2"/>
    <w:rsid w:val="0000330F"/>
    <w:rsid w:val="00045335"/>
    <w:rsid w:val="000A423D"/>
    <w:rsid w:val="00112199"/>
    <w:rsid w:val="00122292"/>
    <w:rsid w:val="00173F8A"/>
    <w:rsid w:val="001A7436"/>
    <w:rsid w:val="0023569D"/>
    <w:rsid w:val="00244E3C"/>
    <w:rsid w:val="002F5D42"/>
    <w:rsid w:val="00316EFC"/>
    <w:rsid w:val="00394ED2"/>
    <w:rsid w:val="003F7457"/>
    <w:rsid w:val="0040592B"/>
    <w:rsid w:val="00496C49"/>
    <w:rsid w:val="004A6090"/>
    <w:rsid w:val="004C274D"/>
    <w:rsid w:val="004C378D"/>
    <w:rsid w:val="004C69F0"/>
    <w:rsid w:val="0056356D"/>
    <w:rsid w:val="00595713"/>
    <w:rsid w:val="00597D1C"/>
    <w:rsid w:val="006E733B"/>
    <w:rsid w:val="007E0E08"/>
    <w:rsid w:val="00852F6E"/>
    <w:rsid w:val="008578D0"/>
    <w:rsid w:val="00871F57"/>
    <w:rsid w:val="008C4D8B"/>
    <w:rsid w:val="008F4AB3"/>
    <w:rsid w:val="00940C45"/>
    <w:rsid w:val="00945266"/>
    <w:rsid w:val="009566BF"/>
    <w:rsid w:val="009835E4"/>
    <w:rsid w:val="00984FF9"/>
    <w:rsid w:val="009D4FA9"/>
    <w:rsid w:val="009F5289"/>
    <w:rsid w:val="00A3534E"/>
    <w:rsid w:val="00A80F29"/>
    <w:rsid w:val="00AD4B8F"/>
    <w:rsid w:val="00B11860"/>
    <w:rsid w:val="00B44A92"/>
    <w:rsid w:val="00B80E33"/>
    <w:rsid w:val="00B9344F"/>
    <w:rsid w:val="00C45B44"/>
    <w:rsid w:val="00C56610"/>
    <w:rsid w:val="00CC186E"/>
    <w:rsid w:val="00D208AA"/>
    <w:rsid w:val="00D32A94"/>
    <w:rsid w:val="00D3792C"/>
    <w:rsid w:val="00DA6162"/>
    <w:rsid w:val="00DF1223"/>
    <w:rsid w:val="00EA4330"/>
    <w:rsid w:val="00EB686F"/>
    <w:rsid w:val="00F01B09"/>
    <w:rsid w:val="00F46304"/>
    <w:rsid w:val="00F523D5"/>
    <w:rsid w:val="00FD7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9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2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A6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609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44E3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244E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4E3C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244E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E3C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researcher/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rsh.redu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DDCD-FD15-4EA0-8FB6-3092E5414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17</Pages>
  <Words>4013</Words>
  <Characters>31863</Characters>
  <Application>Microsoft Office Word</Application>
  <DocSecurity>0</DocSecurity>
  <Lines>265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СОш</dc:creator>
  <cp:lastModifiedBy>admin</cp:lastModifiedBy>
  <cp:revision>27</cp:revision>
  <cp:lastPrinted>2024-10-04T08:00:00Z</cp:lastPrinted>
  <dcterms:created xsi:type="dcterms:W3CDTF">2023-08-12T08:10:00Z</dcterms:created>
  <dcterms:modified xsi:type="dcterms:W3CDTF">2024-10-25T10:29:00Z</dcterms:modified>
</cp:coreProperties>
</file>